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5"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695"/>
      </w:tblGrid>
      <w:tr w:rsidR="00255601" w:rsidRPr="00255601" w:rsidTr="00255601">
        <w:trPr>
          <w:tblCellSpacing w:w="15" w:type="dxa"/>
        </w:trPr>
        <w:tc>
          <w:tcPr>
            <w:tcW w:w="5000" w:type="pct"/>
            <w:tcMar>
              <w:top w:w="90" w:type="dxa"/>
              <w:left w:w="480" w:type="dxa"/>
              <w:bottom w:w="75" w:type="dxa"/>
              <w:right w:w="0" w:type="dxa"/>
            </w:tcMar>
            <w:vAlign w:val="center"/>
            <w:hideMark/>
          </w:tcPr>
          <w:p w:rsidR="00255601" w:rsidRPr="00255601" w:rsidRDefault="00255601" w:rsidP="00255601">
            <w:pPr>
              <w:spacing w:after="0" w:line="240" w:lineRule="auto"/>
              <w:ind w:left="30" w:right="30"/>
              <w:rPr>
                <w:rFonts w:ascii="Georgia" w:eastAsia="Times New Roman" w:hAnsi="Georgia" w:cs="Times New Roman"/>
                <w:b/>
                <w:bCs/>
                <w:color w:val="51AFEB"/>
                <w:sz w:val="24"/>
                <w:szCs w:val="24"/>
                <w:lang w:eastAsia="ru-RU"/>
              </w:rPr>
            </w:pPr>
            <w:r w:rsidRPr="00255601">
              <w:rPr>
                <w:rFonts w:ascii="Georgia" w:eastAsia="Times New Roman" w:hAnsi="Georgia" w:cs="Times New Roman"/>
                <w:b/>
                <w:bCs/>
                <w:color w:val="51AFEB"/>
                <w:sz w:val="24"/>
                <w:szCs w:val="24"/>
                <w:lang w:eastAsia="ru-RU"/>
              </w:rPr>
              <w:fldChar w:fldCharType="begin"/>
            </w:r>
            <w:r w:rsidRPr="00255601">
              <w:rPr>
                <w:rFonts w:ascii="Georgia" w:eastAsia="Times New Roman" w:hAnsi="Georgia" w:cs="Times New Roman"/>
                <w:b/>
                <w:bCs/>
                <w:color w:val="51AFEB"/>
                <w:sz w:val="24"/>
                <w:szCs w:val="24"/>
                <w:lang w:eastAsia="ru-RU"/>
              </w:rPr>
              <w:instrText xml:space="preserve"> HYPERLINK "http://doshkolnik.ru/pedagogika/13473-sovremennye-obrazovatelnye-tehnologii-v-dou.html" </w:instrText>
            </w:r>
            <w:r w:rsidRPr="00255601">
              <w:rPr>
                <w:rFonts w:ascii="Georgia" w:eastAsia="Times New Roman" w:hAnsi="Georgia" w:cs="Times New Roman"/>
                <w:b/>
                <w:bCs/>
                <w:color w:val="51AFEB"/>
                <w:sz w:val="24"/>
                <w:szCs w:val="24"/>
                <w:lang w:eastAsia="ru-RU"/>
              </w:rPr>
              <w:fldChar w:fldCharType="separate"/>
            </w:r>
            <w:r w:rsidRPr="00255601">
              <w:rPr>
                <w:rFonts w:ascii="Georgia" w:eastAsia="Times New Roman" w:hAnsi="Georgia" w:cs="Times New Roman"/>
                <w:b/>
                <w:bCs/>
                <w:color w:val="003479"/>
                <w:sz w:val="24"/>
                <w:szCs w:val="24"/>
                <w:lang w:eastAsia="ru-RU"/>
              </w:rPr>
              <w:t>Современные образовательные технологии в ДОУ</w:t>
            </w:r>
            <w:r w:rsidRPr="00255601">
              <w:rPr>
                <w:rFonts w:ascii="Georgia" w:eastAsia="Times New Roman" w:hAnsi="Georgia" w:cs="Times New Roman"/>
                <w:b/>
                <w:bCs/>
                <w:color w:val="51AFEB"/>
                <w:sz w:val="24"/>
                <w:szCs w:val="24"/>
                <w:lang w:eastAsia="ru-RU"/>
              </w:rPr>
              <w:fldChar w:fldCharType="end"/>
            </w:r>
          </w:p>
        </w:tc>
      </w:tr>
    </w:tbl>
    <w:p w:rsidR="00255601" w:rsidRPr="00255601" w:rsidRDefault="00255601" w:rsidP="00255601">
      <w:pPr>
        <w:spacing w:after="0" w:line="240" w:lineRule="auto"/>
        <w:rPr>
          <w:rFonts w:ascii="Times New Roman" w:eastAsia="Times New Roman" w:hAnsi="Times New Roman" w:cs="Times New Roman"/>
          <w:vanish/>
          <w:sz w:val="24"/>
          <w:szCs w:val="24"/>
          <w:lang w:eastAsia="ru-RU"/>
        </w:rPr>
      </w:pPr>
    </w:p>
    <w:tbl>
      <w:tblPr>
        <w:tblW w:w="10695"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695"/>
      </w:tblGrid>
      <w:tr w:rsidR="00255601" w:rsidRPr="00255601" w:rsidTr="00255601">
        <w:trPr>
          <w:tblCellSpacing w:w="15" w:type="dxa"/>
        </w:trPr>
        <w:tc>
          <w:tcPr>
            <w:tcW w:w="0" w:type="auto"/>
            <w:tcMar>
              <w:top w:w="0" w:type="dxa"/>
              <w:left w:w="0" w:type="dxa"/>
              <w:bottom w:w="0" w:type="dxa"/>
              <w:right w:w="0" w:type="dxa"/>
            </w:tcMar>
            <w:vAlign w:val="center"/>
            <w:hideMark/>
          </w:tcPr>
          <w:p w:rsidR="00255601" w:rsidRPr="00255601" w:rsidRDefault="00255601" w:rsidP="00255601">
            <w:pPr>
              <w:spacing w:after="0" w:line="240" w:lineRule="auto"/>
              <w:rPr>
                <w:rFonts w:ascii="Georgia" w:eastAsia="Times New Roman" w:hAnsi="Georgia" w:cs="Times New Roman"/>
                <w:color w:val="000000"/>
                <w:sz w:val="18"/>
                <w:szCs w:val="18"/>
                <w:lang w:eastAsia="ru-RU"/>
              </w:rPr>
            </w:pPr>
            <w:hyperlink r:id="rId8" w:history="1">
              <w:r w:rsidRPr="00255601">
                <w:rPr>
                  <w:rFonts w:ascii="Georgia" w:eastAsia="Times New Roman" w:hAnsi="Georgia" w:cs="Times New Roman"/>
                  <w:color w:val="003479"/>
                  <w:sz w:val="18"/>
                  <w:szCs w:val="18"/>
                  <w:lang w:eastAsia="ru-RU"/>
                </w:rPr>
                <w:t>Педагогика</w:t>
              </w:r>
            </w:hyperlink>
          </w:p>
        </w:tc>
      </w:tr>
      <w:tr w:rsidR="00255601" w:rsidRPr="00255601" w:rsidTr="00255601">
        <w:trPr>
          <w:tblCellSpacing w:w="15" w:type="dxa"/>
        </w:trPr>
        <w:tc>
          <w:tcPr>
            <w:tcW w:w="0" w:type="auto"/>
            <w:tcMar>
              <w:top w:w="0" w:type="dxa"/>
              <w:left w:w="0" w:type="dxa"/>
              <w:bottom w:w="0" w:type="dxa"/>
              <w:right w:w="0" w:type="dxa"/>
            </w:tcMar>
            <w:hideMark/>
          </w:tcPr>
          <w:p w:rsidR="00255601" w:rsidRPr="00255601" w:rsidRDefault="00255601" w:rsidP="00255601">
            <w:pPr>
              <w:spacing w:after="0" w:line="240" w:lineRule="auto"/>
              <w:rPr>
                <w:rFonts w:ascii="Georgia" w:eastAsia="Times New Roman" w:hAnsi="Georgia" w:cs="Times New Roman"/>
                <w:color w:val="000000"/>
                <w:sz w:val="18"/>
                <w:szCs w:val="18"/>
                <w:lang w:eastAsia="ru-RU"/>
              </w:rPr>
            </w:pPr>
          </w:p>
        </w:tc>
      </w:tr>
      <w:tr w:rsidR="00255601" w:rsidRPr="00255601" w:rsidTr="00255601">
        <w:trPr>
          <w:tblCellSpacing w:w="15" w:type="dxa"/>
        </w:trPr>
        <w:tc>
          <w:tcPr>
            <w:tcW w:w="0" w:type="auto"/>
            <w:tcMar>
              <w:top w:w="0" w:type="dxa"/>
              <w:left w:w="0" w:type="dxa"/>
              <w:bottom w:w="0" w:type="dxa"/>
              <w:right w:w="0" w:type="dxa"/>
            </w:tcMar>
            <w:hideMark/>
          </w:tcPr>
          <w:p w:rsidR="00255601" w:rsidRPr="00255601" w:rsidRDefault="00255601" w:rsidP="00255601">
            <w:pPr>
              <w:spacing w:after="0" w:line="240" w:lineRule="auto"/>
              <w:rPr>
                <w:rFonts w:ascii="Georgia" w:eastAsia="Times New Roman" w:hAnsi="Georgia" w:cs="Times New Roman"/>
                <w:color w:val="999999"/>
                <w:sz w:val="17"/>
                <w:szCs w:val="17"/>
                <w:lang w:eastAsia="ru-RU"/>
              </w:rPr>
            </w:pPr>
          </w:p>
        </w:tc>
      </w:tr>
      <w:tr w:rsidR="00255601" w:rsidRPr="00255601" w:rsidTr="00255601">
        <w:trPr>
          <w:tblCellSpacing w:w="15" w:type="dxa"/>
        </w:trPr>
        <w:tc>
          <w:tcPr>
            <w:tcW w:w="0" w:type="auto"/>
            <w:tcMar>
              <w:top w:w="0" w:type="dxa"/>
              <w:left w:w="0" w:type="dxa"/>
              <w:bottom w:w="0" w:type="dxa"/>
              <w:right w:w="0" w:type="dxa"/>
            </w:tcMar>
            <w:hideMark/>
          </w:tcPr>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bookmarkStart w:id="0" w:name="_GoBack"/>
            <w:bookmarkEnd w:id="0"/>
            <w:r w:rsidRPr="00255601">
              <w:rPr>
                <w:rFonts w:ascii="Georgia" w:eastAsia="Times New Roman" w:hAnsi="Georgia" w:cs="Times New Roman"/>
                <w:b/>
                <w:bCs/>
                <w:color w:val="000000"/>
                <w:sz w:val="18"/>
                <w:szCs w:val="18"/>
                <w:lang w:eastAsia="ru-RU"/>
              </w:rPr>
              <w:t>Современные образовательные технологии в ДОУ</w:t>
            </w:r>
            <w:r w:rsidRPr="00255601">
              <w:rPr>
                <w:rFonts w:ascii="Georgia" w:eastAsia="Times New Roman" w:hAnsi="Georgia" w:cs="Times New Roman"/>
                <w:color w:val="000000"/>
                <w:sz w:val="18"/>
                <w:szCs w:val="18"/>
                <w:lang w:eastAsia="ru-RU"/>
              </w:rPr>
              <w:t xml:space="preserve"> </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Принципиально важной стороной в педагогической технологии является позиция ребенка в </w:t>
            </w:r>
            <w:proofErr w:type="spellStart"/>
            <w:r w:rsidRPr="00255601">
              <w:rPr>
                <w:rFonts w:ascii="Georgia" w:eastAsia="Times New Roman" w:hAnsi="Georgia" w:cs="Times New Roman"/>
                <w:color w:val="000000"/>
                <w:sz w:val="18"/>
                <w:szCs w:val="18"/>
                <w:lang w:eastAsia="ru-RU"/>
              </w:rPr>
              <w:t>воспитательно</w:t>
            </w:r>
            <w:proofErr w:type="spellEnd"/>
            <w:r w:rsidRPr="00255601">
              <w:rPr>
                <w:rFonts w:ascii="Georgia" w:eastAsia="Times New Roman" w:hAnsi="Georgia" w:cs="Times New Roman"/>
                <w:color w:val="000000"/>
                <w:sz w:val="18"/>
                <w:szCs w:val="18"/>
                <w:lang w:eastAsia="ru-RU"/>
              </w:rPr>
              <w:t>-образовательном процессе, отношение к ребенку со стороны взрослых. Взрослый в общении с детьми придерживается положения: </w:t>
            </w:r>
            <w:r w:rsidRPr="00255601">
              <w:rPr>
                <w:rFonts w:ascii="Georgia" w:eastAsia="Times New Roman" w:hAnsi="Georgia" w:cs="Times New Roman"/>
                <w:b/>
                <w:bCs/>
                <w:i/>
                <w:iCs/>
                <w:color w:val="000000"/>
                <w:sz w:val="18"/>
                <w:szCs w:val="18"/>
                <w:lang w:eastAsia="ru-RU"/>
              </w:rPr>
              <w:t>«Не рядом, не над ним, а вместе!»</w:t>
            </w:r>
            <w:r w:rsidRPr="00255601">
              <w:rPr>
                <w:rFonts w:ascii="Georgia" w:eastAsia="Times New Roman" w:hAnsi="Georgia" w:cs="Times New Roman"/>
                <w:color w:val="000000"/>
                <w:sz w:val="18"/>
                <w:szCs w:val="18"/>
                <w:lang w:eastAsia="ru-RU"/>
              </w:rPr>
              <w:t>. Его цел</w:t>
            </w:r>
            <w:proofErr w:type="gramStart"/>
            <w:r w:rsidRPr="00255601">
              <w:rPr>
                <w:rFonts w:ascii="Georgia" w:eastAsia="Times New Roman" w:hAnsi="Georgia" w:cs="Times New Roman"/>
                <w:color w:val="000000"/>
                <w:sz w:val="18"/>
                <w:szCs w:val="18"/>
                <w:lang w:eastAsia="ru-RU"/>
              </w:rPr>
              <w:t>ь-</w:t>
            </w:r>
            <w:proofErr w:type="gramEnd"/>
            <w:r w:rsidRPr="00255601">
              <w:rPr>
                <w:rFonts w:ascii="Georgia" w:eastAsia="Times New Roman" w:hAnsi="Georgia" w:cs="Times New Roman"/>
                <w:color w:val="000000"/>
                <w:sz w:val="18"/>
                <w:szCs w:val="18"/>
                <w:lang w:eastAsia="ru-RU"/>
              </w:rPr>
              <w:t xml:space="preserve"> содействовать становлению ребенка как личности.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Технология – это совокупность приемов, применяемых в каком-либо деле, мастерстве, искусстве </w:t>
            </w:r>
            <w:r w:rsidRPr="00255601">
              <w:rPr>
                <w:rFonts w:ascii="Georgia" w:eastAsia="Times New Roman" w:hAnsi="Georgia" w:cs="Times New Roman"/>
                <w:i/>
                <w:iCs/>
                <w:color w:val="000000"/>
                <w:sz w:val="18"/>
                <w:szCs w:val="18"/>
                <w:lang w:eastAsia="ru-RU"/>
              </w:rPr>
              <w:t>(толковый словарь)</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Педагогическая технология —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w:t>
            </w:r>
            <w:r w:rsidRPr="00255601">
              <w:rPr>
                <w:rFonts w:ascii="Georgia" w:eastAsia="Times New Roman" w:hAnsi="Georgia" w:cs="Times New Roman"/>
                <w:i/>
                <w:iCs/>
                <w:color w:val="000000"/>
                <w:sz w:val="18"/>
                <w:szCs w:val="18"/>
                <w:lang w:eastAsia="ru-RU"/>
              </w:rPr>
              <w:t>(Б. Т. Лихачёв)</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Сегодня насчитывается больше сотни образовательных технологий.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Основные требования </w:t>
            </w:r>
            <w:r w:rsidRPr="00255601">
              <w:rPr>
                <w:rFonts w:ascii="Georgia" w:eastAsia="Times New Roman" w:hAnsi="Georgia" w:cs="Times New Roman"/>
                <w:b/>
                <w:bCs/>
                <w:i/>
                <w:iCs/>
                <w:color w:val="000000"/>
                <w:sz w:val="18"/>
                <w:szCs w:val="18"/>
                <w:lang w:eastAsia="ru-RU"/>
              </w:rPr>
              <w:t>(критерии)</w:t>
            </w:r>
            <w:r w:rsidRPr="00255601">
              <w:rPr>
                <w:rFonts w:ascii="Georgia" w:eastAsia="Times New Roman" w:hAnsi="Georgia" w:cs="Times New Roman"/>
                <w:b/>
                <w:bCs/>
                <w:color w:val="000000"/>
                <w:sz w:val="18"/>
                <w:szCs w:val="18"/>
                <w:lang w:eastAsia="ru-RU"/>
              </w:rPr>
              <w:t> педагогической технологии:</w:t>
            </w:r>
          </w:p>
          <w:p w:rsidR="00255601" w:rsidRPr="00255601" w:rsidRDefault="00255601" w:rsidP="00255601">
            <w:pPr>
              <w:numPr>
                <w:ilvl w:val="0"/>
                <w:numId w:val="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Концептуальность</w:t>
            </w:r>
          </w:p>
          <w:p w:rsidR="00255601" w:rsidRPr="00255601" w:rsidRDefault="00255601" w:rsidP="00255601">
            <w:pPr>
              <w:numPr>
                <w:ilvl w:val="0"/>
                <w:numId w:val="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Системность</w:t>
            </w:r>
          </w:p>
          <w:p w:rsidR="00255601" w:rsidRPr="00255601" w:rsidRDefault="00255601" w:rsidP="00255601">
            <w:pPr>
              <w:numPr>
                <w:ilvl w:val="0"/>
                <w:numId w:val="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Управляемость</w:t>
            </w:r>
          </w:p>
          <w:p w:rsidR="00255601" w:rsidRPr="00255601" w:rsidRDefault="00255601" w:rsidP="00255601">
            <w:pPr>
              <w:numPr>
                <w:ilvl w:val="0"/>
                <w:numId w:val="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Эффективность</w:t>
            </w:r>
          </w:p>
          <w:p w:rsidR="00255601" w:rsidRPr="00255601" w:rsidRDefault="00255601" w:rsidP="00255601">
            <w:pPr>
              <w:numPr>
                <w:ilvl w:val="0"/>
                <w:numId w:val="1"/>
              </w:numPr>
              <w:spacing w:before="100" w:beforeAutospacing="1" w:after="100" w:afterAutospacing="1" w:line="240" w:lineRule="auto"/>
              <w:rPr>
                <w:rFonts w:ascii="Georgia" w:eastAsia="Times New Roman" w:hAnsi="Georgia" w:cs="Times New Roman"/>
                <w:color w:val="000000"/>
                <w:sz w:val="18"/>
                <w:szCs w:val="18"/>
                <w:lang w:eastAsia="ru-RU"/>
              </w:rPr>
            </w:pPr>
            <w:proofErr w:type="spellStart"/>
            <w:r w:rsidRPr="00255601">
              <w:rPr>
                <w:rFonts w:ascii="Georgia" w:eastAsia="Times New Roman" w:hAnsi="Georgia" w:cs="Times New Roman"/>
                <w:color w:val="000000"/>
                <w:sz w:val="18"/>
                <w:szCs w:val="18"/>
                <w:lang w:eastAsia="ru-RU"/>
              </w:rPr>
              <w:t>Воспроизводимость</w:t>
            </w:r>
            <w:proofErr w:type="spellEnd"/>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Концептуальность —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Системность – технология должна обладать всеми признаками системы:</w:t>
            </w:r>
          </w:p>
          <w:p w:rsidR="00255601" w:rsidRPr="00255601" w:rsidRDefault="00255601" w:rsidP="00255601">
            <w:pPr>
              <w:numPr>
                <w:ilvl w:val="0"/>
                <w:numId w:val="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логикой процесса</w:t>
            </w:r>
          </w:p>
          <w:p w:rsidR="00255601" w:rsidRPr="00255601" w:rsidRDefault="00255601" w:rsidP="00255601">
            <w:pPr>
              <w:numPr>
                <w:ilvl w:val="0"/>
                <w:numId w:val="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взаимосвязью его частей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целостностью.</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Управляемость – возможность диагностического целеполагания, планирования, проектирования процесса обучения, поэтапной диагностики, варьирования средств и методов с целью коррекции результатов.</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Эффективность – современные педагогические технологии, существующие в конкретных условиях, должны быть эффективными по результатам и оптимальными по затратам, гарантировать достижение определенного стандарта обучения.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proofErr w:type="spellStart"/>
            <w:r w:rsidRPr="00255601">
              <w:rPr>
                <w:rFonts w:ascii="Georgia" w:eastAsia="Times New Roman" w:hAnsi="Georgia" w:cs="Times New Roman"/>
                <w:color w:val="000000"/>
                <w:sz w:val="18"/>
                <w:szCs w:val="18"/>
                <w:lang w:eastAsia="ru-RU"/>
              </w:rPr>
              <w:t>Воспроизводимость</w:t>
            </w:r>
            <w:proofErr w:type="spellEnd"/>
            <w:r w:rsidRPr="00255601">
              <w:rPr>
                <w:rFonts w:ascii="Georgia" w:eastAsia="Times New Roman" w:hAnsi="Georgia" w:cs="Times New Roman"/>
                <w:color w:val="000000"/>
                <w:sz w:val="18"/>
                <w:szCs w:val="18"/>
                <w:lang w:eastAsia="ru-RU"/>
              </w:rPr>
              <w:t xml:space="preserve"> – возможность применения </w:t>
            </w:r>
            <w:r w:rsidRPr="00255601">
              <w:rPr>
                <w:rFonts w:ascii="Georgia" w:eastAsia="Times New Roman" w:hAnsi="Georgia" w:cs="Times New Roman"/>
                <w:i/>
                <w:iCs/>
                <w:color w:val="000000"/>
                <w:sz w:val="18"/>
                <w:szCs w:val="18"/>
                <w:lang w:eastAsia="ru-RU"/>
              </w:rPr>
              <w:t>(повторения, воспроизведения)</w:t>
            </w:r>
            <w:r w:rsidRPr="00255601">
              <w:rPr>
                <w:rFonts w:ascii="Georgia" w:eastAsia="Times New Roman" w:hAnsi="Georgia" w:cs="Times New Roman"/>
                <w:color w:val="000000"/>
                <w:sz w:val="18"/>
                <w:szCs w:val="18"/>
                <w:lang w:eastAsia="ru-RU"/>
              </w:rPr>
              <w:t> образовательной технологии в образовательных учреждениях, т.е. технология как педагогический инструмент должна быть гарантированно эффективна в руках любого педагога, использующего ее, независимо от его опыта, стажа, возраста и личностных особенностей.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Структура образовательной технологии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Структура образовательной технологии состоит из трех частей:</w:t>
            </w:r>
          </w:p>
          <w:p w:rsidR="00255601" w:rsidRPr="00255601" w:rsidRDefault="00255601" w:rsidP="00255601">
            <w:pPr>
              <w:numPr>
                <w:ilvl w:val="0"/>
                <w:numId w:val="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Концептуальная часть – это научная база технологии, т.е. психолого-педагогические идеи, которые заложены в ее фундамент.</w:t>
            </w:r>
          </w:p>
          <w:p w:rsidR="00255601" w:rsidRPr="00255601" w:rsidRDefault="00255601" w:rsidP="00255601">
            <w:pPr>
              <w:numPr>
                <w:ilvl w:val="0"/>
                <w:numId w:val="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Содержательная часть – это общие, конкретные цели и содержание учебного материала.</w:t>
            </w:r>
          </w:p>
          <w:p w:rsidR="00255601" w:rsidRPr="00255601" w:rsidRDefault="00255601" w:rsidP="00255601">
            <w:pPr>
              <w:numPr>
                <w:ilvl w:val="0"/>
                <w:numId w:val="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lastRenderedPageBreak/>
              <w:t>Процессуальная часть – совокупность форм и методов учебной деятельности детей, методов и форм работы педагога, деятельности педагога по управлению процессом усвоения материала, диагностика обучающего процесса.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Таким образом, очевидно: если некая система претендует на роль технологии, она должна соответствовать всем перечисленным выше требованиям.</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Взаимодействие всех субъектов открытого образовательного пространства </w:t>
            </w:r>
            <w:r w:rsidRPr="00255601">
              <w:rPr>
                <w:rFonts w:ascii="Georgia" w:eastAsia="Times New Roman" w:hAnsi="Georgia" w:cs="Times New Roman"/>
                <w:i/>
                <w:iCs/>
                <w:color w:val="000000"/>
                <w:sz w:val="18"/>
                <w:szCs w:val="18"/>
                <w:lang w:eastAsia="ru-RU"/>
              </w:rPr>
              <w:t>(дети, сотрудники, родители)</w:t>
            </w:r>
            <w:r w:rsidRPr="00255601">
              <w:rPr>
                <w:rFonts w:ascii="Georgia" w:eastAsia="Times New Roman" w:hAnsi="Georgia" w:cs="Times New Roman"/>
                <w:color w:val="000000"/>
                <w:sz w:val="18"/>
                <w:szCs w:val="18"/>
                <w:lang w:eastAsia="ru-RU"/>
              </w:rPr>
              <w:t> ДОУ осуществляется на основе современных образовательных технологий.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К числу современных образовательных технологий можно отнести: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1. Технологии проектной деятельности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Цель: Развитие и обогащение социально-личностного опыта посредством включения детей в сферу межличностного взаимодействия.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Классификация учебных проектов:</w:t>
            </w:r>
          </w:p>
          <w:p w:rsidR="00255601" w:rsidRPr="00255601" w:rsidRDefault="00255601" w:rsidP="00255601">
            <w:pPr>
              <w:numPr>
                <w:ilvl w:val="0"/>
                <w:numId w:val="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b/>
                <w:bCs/>
                <w:i/>
                <w:iCs/>
                <w:color w:val="000000"/>
                <w:sz w:val="18"/>
                <w:szCs w:val="18"/>
                <w:lang w:eastAsia="ru-RU"/>
              </w:rPr>
              <w:t>«игровые»</w:t>
            </w:r>
            <w:r w:rsidRPr="00255601">
              <w:rPr>
                <w:rFonts w:ascii="Georgia" w:eastAsia="Times New Roman" w:hAnsi="Georgia" w:cs="Times New Roman"/>
                <w:color w:val="000000"/>
                <w:sz w:val="18"/>
                <w:szCs w:val="18"/>
                <w:lang w:eastAsia="ru-RU"/>
              </w:rPr>
              <w:t> — детские занятия, участие в групповой деятельности </w:t>
            </w:r>
            <w:r w:rsidRPr="00255601">
              <w:rPr>
                <w:rFonts w:ascii="Georgia" w:eastAsia="Times New Roman" w:hAnsi="Georgia" w:cs="Times New Roman"/>
                <w:i/>
                <w:iCs/>
                <w:color w:val="000000"/>
                <w:sz w:val="18"/>
                <w:szCs w:val="18"/>
                <w:lang w:eastAsia="ru-RU"/>
              </w:rPr>
              <w:t>(игры, народные танцы, драматизации, разного рода развлечения)</w:t>
            </w:r>
            <w:r w:rsidRPr="00255601">
              <w:rPr>
                <w:rFonts w:ascii="Georgia" w:eastAsia="Times New Roman" w:hAnsi="Georgia" w:cs="Times New Roman"/>
                <w:color w:val="000000"/>
                <w:sz w:val="18"/>
                <w:szCs w:val="18"/>
                <w:lang w:eastAsia="ru-RU"/>
              </w:rPr>
              <w:t>;</w:t>
            </w:r>
          </w:p>
          <w:p w:rsidR="00255601" w:rsidRPr="00255601" w:rsidRDefault="00255601" w:rsidP="00255601">
            <w:pPr>
              <w:numPr>
                <w:ilvl w:val="0"/>
                <w:numId w:val="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b/>
                <w:bCs/>
                <w:i/>
                <w:iCs/>
                <w:color w:val="000000"/>
                <w:sz w:val="18"/>
                <w:szCs w:val="18"/>
                <w:lang w:eastAsia="ru-RU"/>
              </w:rPr>
              <w:t>«экскурсионные»</w:t>
            </w:r>
            <w:r w:rsidRPr="00255601">
              <w:rPr>
                <w:rFonts w:ascii="Georgia" w:eastAsia="Times New Roman" w:hAnsi="Georgia" w:cs="Times New Roman"/>
                <w:color w:val="000000"/>
                <w:sz w:val="18"/>
                <w:szCs w:val="18"/>
                <w:lang w:eastAsia="ru-RU"/>
              </w:rPr>
              <w:t>, направленные на изучение проблем, связанных с окружающей природой и общественной жизнью;</w:t>
            </w:r>
          </w:p>
          <w:p w:rsidR="00255601" w:rsidRPr="00255601" w:rsidRDefault="00255601" w:rsidP="00255601">
            <w:pPr>
              <w:numPr>
                <w:ilvl w:val="0"/>
                <w:numId w:val="4"/>
              </w:numPr>
              <w:spacing w:before="100" w:beforeAutospacing="1" w:after="100" w:afterAutospacing="1" w:line="240" w:lineRule="auto"/>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b/>
                <w:bCs/>
                <w:i/>
                <w:iCs/>
                <w:color w:val="000000"/>
                <w:sz w:val="18"/>
                <w:szCs w:val="18"/>
                <w:lang w:eastAsia="ru-RU"/>
              </w:rPr>
              <w:t>«повествовательные»</w:t>
            </w:r>
            <w:r w:rsidRPr="00255601">
              <w:rPr>
                <w:rFonts w:ascii="Georgia" w:eastAsia="Times New Roman" w:hAnsi="Georgia" w:cs="Times New Roman"/>
                <w:color w:val="000000"/>
                <w:sz w:val="18"/>
                <w:szCs w:val="18"/>
                <w:lang w:eastAsia="ru-RU"/>
              </w:rPr>
              <w:t>, при разработке которых дети учатся передавать свои впечатления и чувства в устной, письменной, вокальной художественной </w:t>
            </w:r>
            <w:r w:rsidRPr="00255601">
              <w:rPr>
                <w:rFonts w:ascii="Georgia" w:eastAsia="Times New Roman" w:hAnsi="Georgia" w:cs="Times New Roman"/>
                <w:i/>
                <w:iCs/>
                <w:color w:val="000000"/>
                <w:sz w:val="18"/>
                <w:szCs w:val="18"/>
                <w:lang w:eastAsia="ru-RU"/>
              </w:rPr>
              <w:t>(картина)</w:t>
            </w:r>
            <w:r w:rsidRPr="00255601">
              <w:rPr>
                <w:rFonts w:ascii="Georgia" w:eastAsia="Times New Roman" w:hAnsi="Georgia" w:cs="Times New Roman"/>
                <w:color w:val="000000"/>
                <w:sz w:val="18"/>
                <w:szCs w:val="18"/>
                <w:lang w:eastAsia="ru-RU"/>
              </w:rPr>
              <w:t>, музыкальной </w:t>
            </w:r>
            <w:r w:rsidRPr="00255601">
              <w:rPr>
                <w:rFonts w:ascii="Georgia" w:eastAsia="Times New Roman" w:hAnsi="Georgia" w:cs="Times New Roman"/>
                <w:i/>
                <w:iCs/>
                <w:color w:val="000000"/>
                <w:sz w:val="18"/>
                <w:szCs w:val="18"/>
                <w:lang w:eastAsia="ru-RU"/>
              </w:rPr>
              <w:t>(игра на рояле)</w:t>
            </w:r>
            <w:r w:rsidRPr="00255601">
              <w:rPr>
                <w:rFonts w:ascii="Georgia" w:eastAsia="Times New Roman" w:hAnsi="Georgia" w:cs="Times New Roman"/>
                <w:color w:val="000000"/>
                <w:sz w:val="18"/>
                <w:szCs w:val="18"/>
                <w:lang w:eastAsia="ru-RU"/>
              </w:rPr>
              <w:t> формах;</w:t>
            </w:r>
            <w:proofErr w:type="gramEnd"/>
          </w:p>
          <w:p w:rsidR="00255601" w:rsidRPr="00255601" w:rsidRDefault="00255601" w:rsidP="00255601">
            <w:pPr>
              <w:numPr>
                <w:ilvl w:val="0"/>
                <w:numId w:val="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b/>
                <w:bCs/>
                <w:i/>
                <w:iCs/>
                <w:color w:val="000000"/>
                <w:sz w:val="18"/>
                <w:szCs w:val="18"/>
                <w:lang w:eastAsia="ru-RU"/>
              </w:rPr>
              <w:t>«конструктивные»</w:t>
            </w:r>
            <w:r w:rsidRPr="00255601">
              <w:rPr>
                <w:rFonts w:ascii="Georgia" w:eastAsia="Times New Roman" w:hAnsi="Georgia" w:cs="Times New Roman"/>
                <w:color w:val="000000"/>
                <w:sz w:val="18"/>
                <w:szCs w:val="18"/>
                <w:lang w:eastAsia="ru-RU"/>
              </w:rPr>
              <w:t>, нацеленные на создание конкретного полезного продукта: сколачивание скворечника, устройство клумб.</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Типы проектов:</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1. по доминирующему методу:</w:t>
            </w:r>
          </w:p>
          <w:p w:rsidR="00255601" w:rsidRPr="00255601" w:rsidRDefault="00255601" w:rsidP="00255601">
            <w:pPr>
              <w:numPr>
                <w:ilvl w:val="0"/>
                <w:numId w:val="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исследовательские,</w:t>
            </w:r>
          </w:p>
          <w:p w:rsidR="00255601" w:rsidRPr="00255601" w:rsidRDefault="00255601" w:rsidP="00255601">
            <w:pPr>
              <w:numPr>
                <w:ilvl w:val="0"/>
                <w:numId w:val="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информационные,</w:t>
            </w:r>
          </w:p>
          <w:p w:rsidR="00255601" w:rsidRPr="00255601" w:rsidRDefault="00255601" w:rsidP="00255601">
            <w:pPr>
              <w:numPr>
                <w:ilvl w:val="0"/>
                <w:numId w:val="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творческие,</w:t>
            </w:r>
          </w:p>
          <w:p w:rsidR="00255601" w:rsidRPr="00255601" w:rsidRDefault="00255601" w:rsidP="00255601">
            <w:pPr>
              <w:numPr>
                <w:ilvl w:val="0"/>
                <w:numId w:val="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игровые,</w:t>
            </w:r>
          </w:p>
          <w:p w:rsidR="00255601" w:rsidRPr="00255601" w:rsidRDefault="00255601" w:rsidP="00255601">
            <w:pPr>
              <w:numPr>
                <w:ilvl w:val="0"/>
                <w:numId w:val="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приключенческие,</w:t>
            </w:r>
          </w:p>
          <w:p w:rsidR="00255601" w:rsidRPr="00255601" w:rsidRDefault="00255601" w:rsidP="00255601">
            <w:pPr>
              <w:numPr>
                <w:ilvl w:val="0"/>
                <w:numId w:val="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практико-ориентированные.</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2. по характеру содержания:</w:t>
            </w:r>
          </w:p>
          <w:p w:rsidR="00255601" w:rsidRPr="00255601" w:rsidRDefault="00255601" w:rsidP="00255601">
            <w:pPr>
              <w:numPr>
                <w:ilvl w:val="0"/>
                <w:numId w:val="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включают ребенка и его семью,</w:t>
            </w:r>
          </w:p>
          <w:p w:rsidR="00255601" w:rsidRPr="00255601" w:rsidRDefault="00255601" w:rsidP="00255601">
            <w:pPr>
              <w:numPr>
                <w:ilvl w:val="0"/>
                <w:numId w:val="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ребенка и природу,</w:t>
            </w:r>
          </w:p>
          <w:p w:rsidR="00255601" w:rsidRPr="00255601" w:rsidRDefault="00255601" w:rsidP="00255601">
            <w:pPr>
              <w:numPr>
                <w:ilvl w:val="0"/>
                <w:numId w:val="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ребенка и рукотворный мир,</w:t>
            </w:r>
          </w:p>
          <w:p w:rsidR="00255601" w:rsidRPr="00255601" w:rsidRDefault="00255601" w:rsidP="00255601">
            <w:pPr>
              <w:numPr>
                <w:ilvl w:val="0"/>
                <w:numId w:val="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ребенка, общество и его культурные ценности.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3. по характеру участия ребенка в проекте:</w:t>
            </w:r>
          </w:p>
          <w:p w:rsidR="00255601" w:rsidRPr="00255601" w:rsidRDefault="00255601" w:rsidP="00255601">
            <w:pPr>
              <w:numPr>
                <w:ilvl w:val="0"/>
                <w:numId w:val="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заказчик,</w:t>
            </w:r>
          </w:p>
          <w:p w:rsidR="00255601" w:rsidRPr="00255601" w:rsidRDefault="00255601" w:rsidP="00255601">
            <w:pPr>
              <w:numPr>
                <w:ilvl w:val="0"/>
                <w:numId w:val="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эксперт,</w:t>
            </w:r>
          </w:p>
          <w:p w:rsidR="00255601" w:rsidRPr="00255601" w:rsidRDefault="00255601" w:rsidP="00255601">
            <w:pPr>
              <w:numPr>
                <w:ilvl w:val="0"/>
                <w:numId w:val="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исполнитель,</w:t>
            </w:r>
          </w:p>
          <w:p w:rsidR="00255601" w:rsidRPr="00255601" w:rsidRDefault="00255601" w:rsidP="00255601">
            <w:pPr>
              <w:numPr>
                <w:ilvl w:val="0"/>
                <w:numId w:val="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участник от зарождения идеи до получения результата.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4. по характеру контактов:</w:t>
            </w:r>
          </w:p>
          <w:p w:rsidR="00255601" w:rsidRPr="00255601" w:rsidRDefault="00255601" w:rsidP="00255601">
            <w:pPr>
              <w:numPr>
                <w:ilvl w:val="0"/>
                <w:numId w:val="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осуществляется внутри одной возрастной группы,</w:t>
            </w:r>
          </w:p>
          <w:p w:rsidR="00255601" w:rsidRPr="00255601" w:rsidRDefault="00255601" w:rsidP="00255601">
            <w:pPr>
              <w:numPr>
                <w:ilvl w:val="0"/>
                <w:numId w:val="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 контакте с другой возрастной группой,</w:t>
            </w:r>
          </w:p>
          <w:p w:rsidR="00255601" w:rsidRPr="00255601" w:rsidRDefault="00255601" w:rsidP="00255601">
            <w:pPr>
              <w:numPr>
                <w:ilvl w:val="0"/>
                <w:numId w:val="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lastRenderedPageBreak/>
              <w:t>внутри ДОУ,</w:t>
            </w:r>
          </w:p>
          <w:p w:rsidR="00255601" w:rsidRPr="00255601" w:rsidRDefault="00255601" w:rsidP="00255601">
            <w:pPr>
              <w:numPr>
                <w:ilvl w:val="0"/>
                <w:numId w:val="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 контакте с семьей,</w:t>
            </w:r>
          </w:p>
          <w:p w:rsidR="00255601" w:rsidRPr="00255601" w:rsidRDefault="00255601" w:rsidP="00255601">
            <w:pPr>
              <w:numPr>
                <w:ilvl w:val="0"/>
                <w:numId w:val="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учреждениями культуры,</w:t>
            </w:r>
          </w:p>
          <w:p w:rsidR="00255601" w:rsidRPr="00255601" w:rsidRDefault="00255601" w:rsidP="00255601">
            <w:pPr>
              <w:numPr>
                <w:ilvl w:val="0"/>
                <w:numId w:val="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общественными организациями </w:t>
            </w:r>
            <w:r w:rsidRPr="00255601">
              <w:rPr>
                <w:rFonts w:ascii="Georgia" w:eastAsia="Times New Roman" w:hAnsi="Georgia" w:cs="Times New Roman"/>
                <w:i/>
                <w:iCs/>
                <w:color w:val="000000"/>
                <w:sz w:val="18"/>
                <w:szCs w:val="18"/>
                <w:lang w:eastAsia="ru-RU"/>
              </w:rPr>
              <w:t>(открытый проект)</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5. по количеству участников:</w:t>
            </w:r>
          </w:p>
          <w:p w:rsidR="00255601" w:rsidRPr="00255601" w:rsidRDefault="00255601" w:rsidP="00255601">
            <w:pPr>
              <w:numPr>
                <w:ilvl w:val="0"/>
                <w:numId w:val="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индивидуальный,</w:t>
            </w:r>
          </w:p>
          <w:p w:rsidR="00255601" w:rsidRPr="00255601" w:rsidRDefault="00255601" w:rsidP="00255601">
            <w:pPr>
              <w:numPr>
                <w:ilvl w:val="0"/>
                <w:numId w:val="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парный,</w:t>
            </w:r>
          </w:p>
          <w:p w:rsidR="00255601" w:rsidRPr="00255601" w:rsidRDefault="00255601" w:rsidP="00255601">
            <w:pPr>
              <w:numPr>
                <w:ilvl w:val="0"/>
                <w:numId w:val="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групповой,</w:t>
            </w:r>
          </w:p>
          <w:p w:rsidR="00255601" w:rsidRPr="00255601" w:rsidRDefault="00255601" w:rsidP="00255601">
            <w:pPr>
              <w:numPr>
                <w:ilvl w:val="0"/>
                <w:numId w:val="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фронтальный.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6. по продолжительности:</w:t>
            </w:r>
          </w:p>
          <w:p w:rsidR="00255601" w:rsidRPr="00255601" w:rsidRDefault="00255601" w:rsidP="00255601">
            <w:pPr>
              <w:numPr>
                <w:ilvl w:val="0"/>
                <w:numId w:val="1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краткосрочный,</w:t>
            </w:r>
          </w:p>
          <w:p w:rsidR="00255601" w:rsidRPr="00255601" w:rsidRDefault="00255601" w:rsidP="00255601">
            <w:pPr>
              <w:numPr>
                <w:ilvl w:val="0"/>
                <w:numId w:val="1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средней продолжительности,</w:t>
            </w:r>
          </w:p>
          <w:p w:rsidR="00255601" w:rsidRPr="00255601" w:rsidRDefault="00255601" w:rsidP="00255601">
            <w:pPr>
              <w:numPr>
                <w:ilvl w:val="0"/>
                <w:numId w:val="1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долгосрочный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В </w:t>
            </w:r>
            <w:proofErr w:type="spellStart"/>
            <w:r w:rsidRPr="00255601">
              <w:rPr>
                <w:rFonts w:ascii="Georgia" w:eastAsia="Times New Roman" w:hAnsi="Georgia" w:cs="Times New Roman"/>
                <w:color w:val="000000"/>
                <w:sz w:val="18"/>
                <w:szCs w:val="18"/>
                <w:lang w:eastAsia="ru-RU"/>
              </w:rPr>
              <w:t>воспитательно</w:t>
            </w:r>
            <w:proofErr w:type="spellEnd"/>
            <w:r w:rsidRPr="00255601">
              <w:rPr>
                <w:rFonts w:ascii="Georgia" w:eastAsia="Times New Roman" w:hAnsi="Georgia" w:cs="Times New Roman"/>
                <w:color w:val="000000"/>
                <w:sz w:val="18"/>
                <w:szCs w:val="18"/>
                <w:lang w:eastAsia="ru-RU"/>
              </w:rPr>
              <w:t>-образовательном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 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 Задачи исследовательской деятельности специфичны для каждого возраста. Так, в работе с детьми младшего дошкольного возраста педагог может использовать подсказку, наводящие вопросы? А детям старшего дошкольного возраста необходимо предоставлять больше самостоятельности</w:t>
            </w:r>
          </w:p>
          <w:p w:rsidR="00255601" w:rsidRPr="00255601" w:rsidRDefault="00255601" w:rsidP="00255601">
            <w:pPr>
              <w:numPr>
                <w:ilvl w:val="0"/>
                <w:numId w:val="1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Выбор темы – это первый шаг воспитателя в работе над проектом.</w:t>
            </w:r>
          </w:p>
          <w:p w:rsidR="00255601" w:rsidRPr="00255601" w:rsidRDefault="00255601" w:rsidP="00255601">
            <w:pPr>
              <w:numPr>
                <w:ilvl w:val="0"/>
                <w:numId w:val="1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Второй шаг –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 Когда подготовлены основные условия для работы над проектом </w:t>
            </w:r>
            <w:r w:rsidRPr="00255601">
              <w:rPr>
                <w:rFonts w:ascii="Georgia" w:eastAsia="Times New Roman" w:hAnsi="Georgia" w:cs="Times New Roman"/>
                <w:i/>
                <w:iCs/>
                <w:color w:val="000000"/>
                <w:sz w:val="18"/>
                <w:szCs w:val="18"/>
                <w:lang w:eastAsia="ru-RU"/>
              </w:rPr>
              <w:t>(планирование, среда)</w:t>
            </w:r>
            <w:r w:rsidRPr="00255601">
              <w:rPr>
                <w:rFonts w:ascii="Georgia" w:eastAsia="Times New Roman" w:hAnsi="Georgia" w:cs="Times New Roman"/>
                <w:color w:val="000000"/>
                <w:sz w:val="18"/>
                <w:szCs w:val="18"/>
                <w:lang w:eastAsia="ru-RU"/>
              </w:rPr>
              <w:t>, начинается совместная работа воспитателя и детей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I этап разработки проекта – целеполагание: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II этап работы над проектом представляет собой разработку совместного плана действий по достижению цели </w:t>
            </w:r>
            <w:r w:rsidRPr="00255601">
              <w:rPr>
                <w:rFonts w:ascii="Georgia" w:eastAsia="Times New Roman" w:hAnsi="Georgia" w:cs="Times New Roman"/>
                <w:i/>
                <w:iCs/>
                <w:color w:val="000000"/>
                <w:sz w:val="18"/>
                <w:szCs w:val="18"/>
                <w:lang w:eastAsia="ru-RU"/>
              </w:rPr>
              <w:t>(а гипотеза – это и есть цель проекта)</w:t>
            </w:r>
            <w:r w:rsidRPr="00255601">
              <w:rPr>
                <w:rFonts w:ascii="Georgia" w:eastAsia="Times New Roman" w:hAnsi="Georgia" w:cs="Times New Roman"/>
                <w:color w:val="000000"/>
                <w:sz w:val="18"/>
                <w:szCs w:val="18"/>
                <w:lang w:eastAsia="ru-RU"/>
              </w:rPr>
              <w:t>. 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Для фиксации ответов лучше использовать условные схематические символы, знакомые и доступные детям. Затем воспитатель задает второй вопрос: </w:t>
            </w:r>
            <w:r w:rsidRPr="00255601">
              <w:rPr>
                <w:rFonts w:ascii="Georgia" w:eastAsia="Times New Roman" w:hAnsi="Georgia" w:cs="Times New Roman"/>
                <w:b/>
                <w:bCs/>
                <w:i/>
                <w:iCs/>
                <w:color w:val="000000"/>
                <w:sz w:val="18"/>
                <w:szCs w:val="18"/>
                <w:lang w:eastAsia="ru-RU"/>
              </w:rPr>
              <w:t>«Что мы хотим узнать?»</w:t>
            </w:r>
            <w:r w:rsidRPr="00255601">
              <w:rPr>
                <w:rFonts w:ascii="Georgia" w:eastAsia="Times New Roman" w:hAnsi="Georgia" w:cs="Times New Roman"/>
                <w:color w:val="000000"/>
                <w:sz w:val="18"/>
                <w:szCs w:val="18"/>
                <w:lang w:eastAsia="ru-RU"/>
              </w:rPr>
              <w:t> 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 тактичность по отношению к нелепым высказываниям малышей. Когда все дети выскажутся, воспитатель спрашивает: </w:t>
            </w:r>
            <w:r w:rsidRPr="00255601">
              <w:rPr>
                <w:rFonts w:ascii="Georgia" w:eastAsia="Times New Roman" w:hAnsi="Georgia" w:cs="Times New Roman"/>
                <w:b/>
                <w:bCs/>
                <w:i/>
                <w:iCs/>
                <w:color w:val="000000"/>
                <w:sz w:val="18"/>
                <w:szCs w:val="18"/>
                <w:lang w:eastAsia="ru-RU"/>
              </w:rPr>
              <w:t>«Как нам найти ответы на вопросы?»</w:t>
            </w:r>
            <w:r w:rsidRPr="00255601">
              <w:rPr>
                <w:rFonts w:ascii="Georgia" w:eastAsia="Times New Roman" w:hAnsi="Georgia" w:cs="Times New Roman"/>
                <w:color w:val="000000"/>
                <w:sz w:val="18"/>
                <w:szCs w:val="18"/>
                <w:lang w:eastAsia="ru-RU"/>
              </w:rPr>
              <w:t xml:space="preserve"> Отвечая на данный вопрос, 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w:t>
            </w:r>
            <w:proofErr w:type="spellStart"/>
            <w:r w:rsidRPr="00255601">
              <w:rPr>
                <w:rFonts w:ascii="Georgia" w:eastAsia="Times New Roman" w:hAnsi="Georgia" w:cs="Times New Roman"/>
                <w:color w:val="000000"/>
                <w:sz w:val="18"/>
                <w:szCs w:val="18"/>
                <w:lang w:eastAsia="ru-RU"/>
              </w:rPr>
              <w:t>самоценность</w:t>
            </w:r>
            <w:proofErr w:type="spellEnd"/>
            <w:r w:rsidRPr="00255601">
              <w:rPr>
                <w:rFonts w:ascii="Georgia" w:eastAsia="Times New Roman" w:hAnsi="Georgia" w:cs="Times New Roman"/>
                <w:color w:val="000000"/>
                <w:sz w:val="18"/>
                <w:szCs w:val="18"/>
                <w:lang w:eastAsia="ru-RU"/>
              </w:rPr>
              <w:t xml:space="preserve"> дошкольного детства как период жизни и только затем – как подготовительный этап к будущему.</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III этап работы над проектом – его практическая часть. 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Центры по познавательно-практической деятельности.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lastRenderedPageBreak/>
              <w:t>Заключительным, IV этапом работы над проектом является презентация проекта. Презентация может проходить в различных формах в зависимости от возраста детей и темы проекта: итоговые игры-занятия, игры-викторины, тематические развлечения, оформление альбомов, фотовыставок, мини-музеев, творческих газет. Проекты, вне зависимости от вида, творческие, исследовательские, информационные, открытые, игровые, практико-ориентированные и др., нуждаются в постоянном внимании, помощи и сопровождении со стороны взрослых на каждом этапе реализации.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Спецификой использования метода проектов в дошкольной практике является то, что взрослым необходимо </w:t>
            </w:r>
            <w:r w:rsidRPr="00255601">
              <w:rPr>
                <w:rFonts w:ascii="Georgia" w:eastAsia="Times New Roman" w:hAnsi="Georgia" w:cs="Times New Roman"/>
                <w:b/>
                <w:bCs/>
                <w:i/>
                <w:iCs/>
                <w:color w:val="000000"/>
                <w:sz w:val="18"/>
                <w:szCs w:val="18"/>
                <w:lang w:eastAsia="ru-RU"/>
              </w:rPr>
              <w:t>«</w:t>
            </w:r>
            <w:proofErr w:type="spellStart"/>
            <w:r w:rsidRPr="00255601">
              <w:rPr>
                <w:rFonts w:ascii="Georgia" w:eastAsia="Times New Roman" w:hAnsi="Georgia" w:cs="Times New Roman"/>
                <w:b/>
                <w:bCs/>
                <w:i/>
                <w:iCs/>
                <w:color w:val="000000"/>
                <w:sz w:val="18"/>
                <w:szCs w:val="18"/>
                <w:lang w:eastAsia="ru-RU"/>
              </w:rPr>
              <w:t>наводить</w:t>
            </w:r>
            <w:proofErr w:type="gramStart"/>
            <w:r w:rsidRPr="00255601">
              <w:rPr>
                <w:rFonts w:ascii="Georgia" w:eastAsia="Times New Roman" w:hAnsi="Georgia" w:cs="Times New Roman"/>
                <w:b/>
                <w:bCs/>
                <w:i/>
                <w:iCs/>
                <w:color w:val="000000"/>
                <w:sz w:val="18"/>
                <w:szCs w:val="18"/>
                <w:lang w:eastAsia="ru-RU"/>
              </w:rPr>
              <w:t>»</w:t>
            </w:r>
            <w:r w:rsidRPr="00255601">
              <w:rPr>
                <w:rFonts w:ascii="Georgia" w:eastAsia="Times New Roman" w:hAnsi="Georgia" w:cs="Times New Roman"/>
                <w:color w:val="000000"/>
                <w:sz w:val="18"/>
                <w:szCs w:val="18"/>
                <w:lang w:eastAsia="ru-RU"/>
              </w:rPr>
              <w:t>р</w:t>
            </w:r>
            <w:proofErr w:type="gramEnd"/>
            <w:r w:rsidRPr="00255601">
              <w:rPr>
                <w:rFonts w:ascii="Georgia" w:eastAsia="Times New Roman" w:hAnsi="Georgia" w:cs="Times New Roman"/>
                <w:color w:val="000000"/>
                <w:sz w:val="18"/>
                <w:szCs w:val="18"/>
                <w:lang w:eastAsia="ru-RU"/>
              </w:rPr>
              <w:t>ебенка</w:t>
            </w:r>
            <w:proofErr w:type="spellEnd"/>
            <w:r w:rsidRPr="00255601">
              <w:rPr>
                <w:rFonts w:ascii="Georgia" w:eastAsia="Times New Roman" w:hAnsi="Georgia" w:cs="Times New Roman"/>
                <w:color w:val="000000"/>
                <w:sz w:val="18"/>
                <w:szCs w:val="18"/>
                <w:lang w:eastAsia="ru-RU"/>
              </w:rPr>
              <w:t>, помогать обнаруживать проблему или даже провоцировать ее возникновение, вызвать к ней интерес и </w:t>
            </w:r>
            <w:r w:rsidRPr="00255601">
              <w:rPr>
                <w:rFonts w:ascii="Georgia" w:eastAsia="Times New Roman" w:hAnsi="Georgia" w:cs="Times New Roman"/>
                <w:b/>
                <w:bCs/>
                <w:i/>
                <w:iCs/>
                <w:color w:val="000000"/>
                <w:sz w:val="18"/>
                <w:szCs w:val="18"/>
                <w:lang w:eastAsia="ru-RU"/>
              </w:rPr>
              <w:t>«втягивать»</w:t>
            </w:r>
            <w:r w:rsidRPr="00255601">
              <w:rPr>
                <w:rFonts w:ascii="Georgia" w:eastAsia="Times New Roman" w:hAnsi="Georgia" w:cs="Times New Roman"/>
                <w:color w:val="000000"/>
                <w:sz w:val="18"/>
                <w:szCs w:val="18"/>
                <w:lang w:eastAsia="ru-RU"/>
              </w:rPr>
              <w:t> детей в совместный проект, при этом не переусердствовать с опекой и помощью родителей.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2. Технология исследовательской деятельности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Цель исследовательской деятельности в детском саду — сформировать у дошкольников основные ключевые компетенции, способность к исследовательскому типу мышления.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Надо отметить, что применение проектных технологий не может существовать без использования ТРИЗ-технологии </w:t>
            </w:r>
            <w:r w:rsidRPr="00255601">
              <w:rPr>
                <w:rFonts w:ascii="Georgia" w:eastAsia="Times New Roman" w:hAnsi="Georgia" w:cs="Times New Roman"/>
                <w:i/>
                <w:iCs/>
                <w:color w:val="000000"/>
                <w:sz w:val="18"/>
                <w:szCs w:val="18"/>
                <w:lang w:eastAsia="ru-RU"/>
              </w:rPr>
              <w:t>(технологии решения изобретательских задач)</w:t>
            </w:r>
            <w:r w:rsidRPr="00255601">
              <w:rPr>
                <w:rFonts w:ascii="Georgia" w:eastAsia="Times New Roman" w:hAnsi="Georgia" w:cs="Times New Roman"/>
                <w:color w:val="000000"/>
                <w:sz w:val="18"/>
                <w:szCs w:val="18"/>
                <w:lang w:eastAsia="ru-RU"/>
              </w:rPr>
              <w:t>. Поэтому при организации работы над творческим проектом воспитанникам предлагается проблемная задача, которую можно решить, что-то исследуя или проводя эксперименты.</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Методы и приемы организации экспериментально – исследовательской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деятельности:</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эвристические беседы</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постановка и решение вопросов проблемного характера</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наблюдения</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моделирование </w:t>
            </w:r>
            <w:r w:rsidRPr="00255601">
              <w:rPr>
                <w:rFonts w:ascii="Georgia" w:eastAsia="Times New Roman" w:hAnsi="Georgia" w:cs="Times New Roman"/>
                <w:i/>
                <w:iCs/>
                <w:color w:val="000000"/>
                <w:sz w:val="18"/>
                <w:szCs w:val="18"/>
                <w:lang w:eastAsia="ru-RU"/>
              </w:rPr>
              <w:t>(создание моделей об изменениях в неживой природе)</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опыты</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фиксация результатов: наблюдений, опытов, экспериментов, трудовой деятельности</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b/>
                <w:bCs/>
                <w:i/>
                <w:iCs/>
                <w:color w:val="000000"/>
                <w:sz w:val="18"/>
                <w:szCs w:val="18"/>
                <w:lang w:eastAsia="ru-RU"/>
              </w:rPr>
              <w:t>«погружение»</w:t>
            </w:r>
            <w:r w:rsidRPr="00255601">
              <w:rPr>
                <w:rFonts w:ascii="Georgia" w:eastAsia="Times New Roman" w:hAnsi="Georgia" w:cs="Times New Roman"/>
                <w:color w:val="000000"/>
                <w:sz w:val="18"/>
                <w:szCs w:val="18"/>
                <w:lang w:eastAsia="ru-RU"/>
              </w:rPr>
              <w:t> в краски, звуки, запахи и образы природы</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подражание голосам и звукам природы</w:t>
            </w:r>
          </w:p>
          <w:p w:rsidR="00255601" w:rsidRPr="00255601" w:rsidRDefault="00255601" w:rsidP="00255601">
            <w:pPr>
              <w:numPr>
                <w:ilvl w:val="0"/>
                <w:numId w:val="1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использование художественного слова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дидактические игры, игровые обучающие и творчески развивающие</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ситуации;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трудовые поручения, действия.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Содержание познавательно-исследовательской деятельности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1. Опыты </w:t>
            </w:r>
            <w:r w:rsidRPr="00255601">
              <w:rPr>
                <w:rFonts w:ascii="Georgia" w:eastAsia="Times New Roman" w:hAnsi="Georgia" w:cs="Times New Roman"/>
                <w:i/>
                <w:iCs/>
                <w:color w:val="000000"/>
                <w:sz w:val="18"/>
                <w:szCs w:val="18"/>
                <w:lang w:eastAsia="ru-RU"/>
              </w:rPr>
              <w:t>(экспериментирование)</w:t>
            </w:r>
          </w:p>
          <w:p w:rsidR="00255601" w:rsidRPr="00255601" w:rsidRDefault="00255601" w:rsidP="00255601">
            <w:pPr>
              <w:numPr>
                <w:ilvl w:val="0"/>
                <w:numId w:val="1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Состояние и превращение вещества.</w:t>
            </w:r>
          </w:p>
          <w:p w:rsidR="00255601" w:rsidRPr="00255601" w:rsidRDefault="00255601" w:rsidP="00255601">
            <w:pPr>
              <w:numPr>
                <w:ilvl w:val="0"/>
                <w:numId w:val="1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Движение воздуха, воды.</w:t>
            </w:r>
          </w:p>
          <w:p w:rsidR="00255601" w:rsidRPr="00255601" w:rsidRDefault="00255601" w:rsidP="00255601">
            <w:pPr>
              <w:numPr>
                <w:ilvl w:val="0"/>
                <w:numId w:val="1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Свойства почвы и минералов.</w:t>
            </w:r>
          </w:p>
          <w:p w:rsidR="00255601" w:rsidRPr="00255601" w:rsidRDefault="00255601" w:rsidP="00255601">
            <w:pPr>
              <w:numPr>
                <w:ilvl w:val="0"/>
                <w:numId w:val="1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Условия жизни растений.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2. Коллекционирование </w:t>
            </w:r>
            <w:r w:rsidRPr="00255601">
              <w:rPr>
                <w:rFonts w:ascii="Georgia" w:eastAsia="Times New Roman" w:hAnsi="Georgia" w:cs="Times New Roman"/>
                <w:i/>
                <w:iCs/>
                <w:color w:val="000000"/>
                <w:sz w:val="18"/>
                <w:szCs w:val="18"/>
                <w:lang w:eastAsia="ru-RU"/>
              </w:rPr>
              <w:t>(классификационная работа)</w:t>
            </w:r>
          </w:p>
          <w:p w:rsidR="00255601" w:rsidRPr="00255601" w:rsidRDefault="00255601" w:rsidP="00255601">
            <w:pPr>
              <w:numPr>
                <w:ilvl w:val="0"/>
                <w:numId w:val="1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Виды растений.</w:t>
            </w:r>
          </w:p>
          <w:p w:rsidR="00255601" w:rsidRPr="00255601" w:rsidRDefault="00255601" w:rsidP="00255601">
            <w:pPr>
              <w:numPr>
                <w:ilvl w:val="0"/>
                <w:numId w:val="1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Виды животных.</w:t>
            </w:r>
          </w:p>
          <w:p w:rsidR="00255601" w:rsidRPr="00255601" w:rsidRDefault="00255601" w:rsidP="00255601">
            <w:pPr>
              <w:numPr>
                <w:ilvl w:val="0"/>
                <w:numId w:val="1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Виды строительных сооружений.</w:t>
            </w:r>
          </w:p>
          <w:p w:rsidR="00255601" w:rsidRPr="00255601" w:rsidRDefault="00255601" w:rsidP="00255601">
            <w:pPr>
              <w:numPr>
                <w:ilvl w:val="0"/>
                <w:numId w:val="1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Виды транспорта.</w:t>
            </w:r>
          </w:p>
          <w:p w:rsidR="00255601" w:rsidRPr="00255601" w:rsidRDefault="00255601" w:rsidP="00255601">
            <w:pPr>
              <w:numPr>
                <w:ilvl w:val="0"/>
                <w:numId w:val="1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Виды профессий.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3. Путешествие по карте</w:t>
            </w:r>
          </w:p>
          <w:p w:rsidR="00255601" w:rsidRPr="00255601" w:rsidRDefault="00255601" w:rsidP="00255601">
            <w:pPr>
              <w:numPr>
                <w:ilvl w:val="0"/>
                <w:numId w:val="1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Стороны света.</w:t>
            </w:r>
          </w:p>
          <w:p w:rsidR="00255601" w:rsidRPr="00255601" w:rsidRDefault="00255601" w:rsidP="00255601">
            <w:pPr>
              <w:numPr>
                <w:ilvl w:val="0"/>
                <w:numId w:val="1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Рельефы местности.</w:t>
            </w:r>
          </w:p>
          <w:p w:rsidR="00255601" w:rsidRPr="00255601" w:rsidRDefault="00255601" w:rsidP="00255601">
            <w:pPr>
              <w:numPr>
                <w:ilvl w:val="0"/>
                <w:numId w:val="1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Природные ландшафты и их обитатели.</w:t>
            </w:r>
          </w:p>
          <w:p w:rsidR="00255601" w:rsidRPr="00255601" w:rsidRDefault="00255601" w:rsidP="00255601">
            <w:pPr>
              <w:numPr>
                <w:ilvl w:val="0"/>
                <w:numId w:val="1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lastRenderedPageBreak/>
              <w:t>Части света, их природные и культурные </w:t>
            </w:r>
            <w:r w:rsidRPr="00255601">
              <w:rPr>
                <w:rFonts w:ascii="Georgia" w:eastAsia="Times New Roman" w:hAnsi="Georgia" w:cs="Times New Roman"/>
                <w:b/>
                <w:bCs/>
                <w:i/>
                <w:iCs/>
                <w:color w:val="000000"/>
                <w:sz w:val="18"/>
                <w:szCs w:val="18"/>
                <w:lang w:eastAsia="ru-RU"/>
              </w:rPr>
              <w:t>«метки»</w:t>
            </w:r>
            <w:r w:rsidRPr="00255601">
              <w:rPr>
                <w:rFonts w:ascii="Georgia" w:eastAsia="Times New Roman" w:hAnsi="Georgia" w:cs="Times New Roman"/>
                <w:color w:val="000000"/>
                <w:sz w:val="18"/>
                <w:szCs w:val="18"/>
                <w:lang w:eastAsia="ru-RU"/>
              </w:rPr>
              <w:t> — символы.</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4. Путешествие по </w:t>
            </w:r>
            <w:r w:rsidRPr="00255601">
              <w:rPr>
                <w:rFonts w:ascii="Georgia" w:eastAsia="Times New Roman" w:hAnsi="Georgia" w:cs="Times New Roman"/>
                <w:b/>
                <w:bCs/>
                <w:i/>
                <w:iCs/>
                <w:color w:val="000000"/>
                <w:sz w:val="18"/>
                <w:szCs w:val="18"/>
                <w:lang w:eastAsia="ru-RU"/>
              </w:rPr>
              <w:t>«реке времени»</w:t>
            </w:r>
          </w:p>
          <w:p w:rsidR="00255601" w:rsidRPr="00255601" w:rsidRDefault="00255601" w:rsidP="00255601">
            <w:pPr>
              <w:numPr>
                <w:ilvl w:val="0"/>
                <w:numId w:val="16"/>
              </w:numPr>
              <w:spacing w:before="100" w:beforeAutospacing="1" w:after="100" w:afterAutospacing="1" w:line="240" w:lineRule="auto"/>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Прошлое и настоящее человечества </w:t>
            </w:r>
            <w:r w:rsidRPr="00255601">
              <w:rPr>
                <w:rFonts w:ascii="Georgia" w:eastAsia="Times New Roman" w:hAnsi="Georgia" w:cs="Times New Roman"/>
                <w:i/>
                <w:iCs/>
                <w:color w:val="000000"/>
                <w:sz w:val="18"/>
                <w:szCs w:val="18"/>
                <w:lang w:eastAsia="ru-RU"/>
              </w:rPr>
              <w:t>(историческое время)</w:t>
            </w:r>
            <w:r w:rsidRPr="00255601">
              <w:rPr>
                <w:rFonts w:ascii="Georgia" w:eastAsia="Times New Roman" w:hAnsi="Georgia" w:cs="Times New Roman"/>
                <w:color w:val="000000"/>
                <w:sz w:val="18"/>
                <w:szCs w:val="18"/>
                <w:lang w:eastAsia="ru-RU"/>
              </w:rPr>
              <w:t> в </w:t>
            </w:r>
            <w:r w:rsidRPr="00255601">
              <w:rPr>
                <w:rFonts w:ascii="Georgia" w:eastAsia="Times New Roman" w:hAnsi="Georgia" w:cs="Times New Roman"/>
                <w:b/>
                <w:bCs/>
                <w:i/>
                <w:iCs/>
                <w:color w:val="000000"/>
                <w:sz w:val="18"/>
                <w:szCs w:val="18"/>
                <w:lang w:eastAsia="ru-RU"/>
              </w:rPr>
              <w:t>«метках»</w:t>
            </w:r>
            <w:r w:rsidRPr="00255601">
              <w:rPr>
                <w:rFonts w:ascii="Georgia" w:eastAsia="Times New Roman" w:hAnsi="Georgia" w:cs="Times New Roman"/>
                <w:color w:val="000000"/>
                <w:sz w:val="18"/>
                <w:szCs w:val="18"/>
                <w:lang w:eastAsia="ru-RU"/>
              </w:rPr>
              <w:t> материальной цивилизации </w:t>
            </w:r>
            <w:r w:rsidRPr="00255601">
              <w:rPr>
                <w:rFonts w:ascii="Georgia" w:eastAsia="Times New Roman" w:hAnsi="Georgia" w:cs="Times New Roman"/>
                <w:i/>
                <w:iCs/>
                <w:color w:val="000000"/>
                <w:sz w:val="18"/>
                <w:szCs w:val="18"/>
                <w:lang w:eastAsia="ru-RU"/>
              </w:rPr>
              <w:t>(например, Египет — пирамиды)</w:t>
            </w:r>
            <w:r w:rsidRPr="00255601">
              <w:rPr>
                <w:rFonts w:ascii="Georgia" w:eastAsia="Times New Roman" w:hAnsi="Georgia" w:cs="Times New Roman"/>
                <w:color w:val="000000"/>
                <w:sz w:val="18"/>
                <w:szCs w:val="18"/>
                <w:lang w:eastAsia="ru-RU"/>
              </w:rPr>
              <w:t>.</w:t>
            </w:r>
            <w:proofErr w:type="gramEnd"/>
          </w:p>
          <w:p w:rsidR="00255601" w:rsidRPr="00255601" w:rsidRDefault="00255601" w:rsidP="00255601">
            <w:pPr>
              <w:numPr>
                <w:ilvl w:val="0"/>
                <w:numId w:val="1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История жилища и благоустройства.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3. Технология </w:t>
            </w:r>
            <w:r w:rsidRPr="00255601">
              <w:rPr>
                <w:rFonts w:ascii="Georgia" w:eastAsia="Times New Roman" w:hAnsi="Georgia" w:cs="Times New Roman"/>
                <w:b/>
                <w:bCs/>
                <w:i/>
                <w:iCs/>
                <w:color w:val="000000"/>
                <w:sz w:val="18"/>
                <w:szCs w:val="18"/>
                <w:lang w:eastAsia="ru-RU"/>
              </w:rPr>
              <w:t>«ТРИЗ»</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ТРИЗ </w:t>
            </w:r>
            <w:r w:rsidRPr="00255601">
              <w:rPr>
                <w:rFonts w:ascii="Georgia" w:eastAsia="Times New Roman" w:hAnsi="Georgia" w:cs="Times New Roman"/>
                <w:i/>
                <w:iCs/>
                <w:color w:val="000000"/>
                <w:sz w:val="18"/>
                <w:szCs w:val="18"/>
                <w:lang w:eastAsia="ru-RU"/>
              </w:rPr>
              <w:t>(теория решения изобретательских задач)</w:t>
            </w:r>
            <w:r w:rsidRPr="00255601">
              <w:rPr>
                <w:rFonts w:ascii="Georgia" w:eastAsia="Times New Roman" w:hAnsi="Georgia" w:cs="Times New Roman"/>
                <w:color w:val="000000"/>
                <w:sz w:val="18"/>
                <w:szCs w:val="18"/>
                <w:lang w:eastAsia="ru-RU"/>
              </w:rPr>
              <w:t xml:space="preserve">, которая создана ученым-изобретателем Т.С. </w:t>
            </w:r>
            <w:proofErr w:type="spellStart"/>
            <w:r w:rsidRPr="00255601">
              <w:rPr>
                <w:rFonts w:ascii="Georgia" w:eastAsia="Times New Roman" w:hAnsi="Georgia" w:cs="Times New Roman"/>
                <w:color w:val="000000"/>
                <w:sz w:val="18"/>
                <w:szCs w:val="18"/>
                <w:lang w:eastAsia="ru-RU"/>
              </w:rPr>
              <w:t>Альтшуллером</w:t>
            </w:r>
            <w:proofErr w:type="spellEnd"/>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Воспитатель использует нетрадиционные формы работы, которые ставят ребенка в позицию думающего человека. </w:t>
            </w:r>
            <w:proofErr w:type="gramStart"/>
            <w:r w:rsidRPr="00255601">
              <w:rPr>
                <w:rFonts w:ascii="Georgia" w:eastAsia="Times New Roman" w:hAnsi="Georgia" w:cs="Times New Roman"/>
                <w:color w:val="000000"/>
                <w:sz w:val="18"/>
                <w:szCs w:val="18"/>
                <w:lang w:eastAsia="ru-RU"/>
              </w:rPr>
              <w:t>Адаптированная</w:t>
            </w:r>
            <w:proofErr w:type="gramEnd"/>
            <w:r w:rsidRPr="00255601">
              <w:rPr>
                <w:rFonts w:ascii="Georgia" w:eastAsia="Times New Roman" w:hAnsi="Georgia" w:cs="Times New Roman"/>
                <w:color w:val="000000"/>
                <w:sz w:val="18"/>
                <w:szCs w:val="18"/>
                <w:lang w:eastAsia="ru-RU"/>
              </w:rPr>
              <w:t xml:space="preserve"> к дошкольному возрасту ТРИЗ-технология позволит воспитывать и обучать ребенка под девизом </w:t>
            </w:r>
            <w:r w:rsidRPr="00255601">
              <w:rPr>
                <w:rFonts w:ascii="Georgia" w:eastAsia="Times New Roman" w:hAnsi="Georgia" w:cs="Times New Roman"/>
                <w:b/>
                <w:bCs/>
                <w:i/>
                <w:iCs/>
                <w:color w:val="000000"/>
                <w:sz w:val="18"/>
                <w:szCs w:val="18"/>
                <w:lang w:eastAsia="ru-RU"/>
              </w:rPr>
              <w:t>«Творчество во всем!»</w:t>
            </w:r>
            <w:r w:rsidRPr="00255601">
              <w:rPr>
                <w:rFonts w:ascii="Georgia" w:eastAsia="Times New Roman" w:hAnsi="Georgia" w:cs="Times New Roman"/>
                <w:color w:val="000000"/>
                <w:sz w:val="18"/>
                <w:szCs w:val="18"/>
                <w:lang w:eastAsia="ru-RU"/>
              </w:rPr>
              <w:t> Дошкольный возраст уникален, ибо как сформируется ребенок, такова будет и его жизнь, именно поэтому важно не упустить этот период для раскрытия творческого потенциала каждого ребенка.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Основная задача использования ТРИЗ — технологии в дошкольном возрасте – это привить ребенку радость творческих открытий.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Основной критерий в работе с детьми – доходчивость и простота в подаче материала и в формулировке сложной, казалось бы, ситуации. Не стоит форсировать внедрение ТРИЗ без понимания детьми основных положений на простейших примерах. Сказки, игровые, бытовые ситуации – вот та среда, через которую ребенок научится применять </w:t>
            </w:r>
            <w:proofErr w:type="spellStart"/>
            <w:r w:rsidRPr="00255601">
              <w:rPr>
                <w:rFonts w:ascii="Georgia" w:eastAsia="Times New Roman" w:hAnsi="Georgia" w:cs="Times New Roman"/>
                <w:color w:val="000000"/>
                <w:sz w:val="18"/>
                <w:szCs w:val="18"/>
                <w:lang w:eastAsia="ru-RU"/>
              </w:rPr>
              <w:t>тризовские</w:t>
            </w:r>
            <w:proofErr w:type="spellEnd"/>
            <w:r w:rsidRPr="00255601">
              <w:rPr>
                <w:rFonts w:ascii="Georgia" w:eastAsia="Times New Roman" w:hAnsi="Georgia" w:cs="Times New Roman"/>
                <w:color w:val="000000"/>
                <w:sz w:val="18"/>
                <w:szCs w:val="18"/>
                <w:lang w:eastAsia="ru-RU"/>
              </w:rPr>
              <w:t xml:space="preserve"> решения, встающих перед ним проблем. По мере нахождения противоречий, он сам будет стремиться к идеальному результату, используя многочисленные ресурсы.</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ТРИЗ не является строгой научной теорией. ТРИЗ представляет собой обобщённый опыт изобретательства и изучения законов развития науки и техники. В результате своего развития ТРИЗ вышла за рамки решения изобретательских задач в технической области, и сегодня используется также в нетехнических областях </w:t>
            </w:r>
            <w:r w:rsidRPr="00255601">
              <w:rPr>
                <w:rFonts w:ascii="Georgia" w:eastAsia="Times New Roman" w:hAnsi="Georgia" w:cs="Times New Roman"/>
                <w:i/>
                <w:iCs/>
                <w:color w:val="000000"/>
                <w:sz w:val="18"/>
                <w:szCs w:val="18"/>
                <w:lang w:eastAsia="ru-RU"/>
              </w:rPr>
              <w:t>(бизнес, искусство, литература, педагогика, политика и др.)</w:t>
            </w:r>
            <w:r w:rsidRPr="00255601">
              <w:rPr>
                <w:rFonts w:ascii="Georgia" w:eastAsia="Times New Roman" w:hAnsi="Georgia" w:cs="Times New Roman"/>
                <w:color w:val="000000"/>
                <w:sz w:val="18"/>
                <w:szCs w:val="18"/>
                <w:lang w:eastAsia="ru-RU"/>
              </w:rPr>
              <w:t>. Проблема всех занятых воспитанием – новое поколение людей, обладающих высоким творческим потенциалом. Если раньше, чтобы стать социально успешным человеком, достаточно было быть хорошим исполнителем, обладать определенными знаниями и умениями, то сейчас необходимо быть творческой личностью, способной самостоятельно ставить и творчески решать проблемы. На сегодняшний день существует много курсов, на которых взрослые учатся играть, для того чтобы научиться выходить за рамки традиционности в бизнесе. Ведь оригинальное мышление – это ключ выживания в борьбе за конкуренцию. 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Но проблема не в поиске одаренных гениев, а целенаправленном формировании творческих способностей, развитии нестандартного видения мира, нового мышления. Именно творчество, умение придумывать, создавать новое наилучшим образом формирует личность ребенка, развивает его самостоятельность и познавательный интерес.</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Дошкольный возраст уникален, ибо как сформируется ребенок, такова будет его жизнь. Именно поэтому важно не упустить этот период для раскрытия творческого потенциала каждого ребенка. Ум детей не ограничен </w:t>
            </w:r>
            <w:r w:rsidRPr="00255601">
              <w:rPr>
                <w:rFonts w:ascii="Georgia" w:eastAsia="Times New Roman" w:hAnsi="Georgia" w:cs="Times New Roman"/>
                <w:b/>
                <w:bCs/>
                <w:i/>
                <w:iCs/>
                <w:color w:val="000000"/>
                <w:sz w:val="18"/>
                <w:szCs w:val="18"/>
                <w:lang w:eastAsia="ru-RU"/>
              </w:rPr>
              <w:t>«глубоким опытом жизни»</w:t>
            </w:r>
            <w:r w:rsidRPr="00255601">
              <w:rPr>
                <w:rFonts w:ascii="Georgia" w:eastAsia="Times New Roman" w:hAnsi="Georgia" w:cs="Times New Roman"/>
                <w:color w:val="000000"/>
                <w:sz w:val="18"/>
                <w:szCs w:val="18"/>
                <w:lang w:eastAsia="ru-RU"/>
              </w:rPr>
              <w:t> и традиционными представлениями о том, как все должно быть, что позволяет им изобретать, быть непосредственными и непредсказуемыми, замечать то, на что мы взрослые давно не обращаем внимание.</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Практика показала с помощью традиционных форм работы нельзя в полной мере решить эту проблему. Сегодня это делает возможным ТРИЗ – теория решения изобретательских задач, первоначально адресованная </w:t>
            </w:r>
            <w:proofErr w:type="spellStart"/>
            <w:r w:rsidRPr="00255601">
              <w:rPr>
                <w:rFonts w:ascii="Georgia" w:eastAsia="Times New Roman" w:hAnsi="Georgia" w:cs="Times New Roman"/>
                <w:color w:val="000000"/>
                <w:sz w:val="18"/>
                <w:szCs w:val="18"/>
                <w:lang w:eastAsia="ru-RU"/>
              </w:rPr>
              <w:t>инженерно</w:t>
            </w:r>
            <w:proofErr w:type="spellEnd"/>
            <w:r w:rsidRPr="00255601">
              <w:rPr>
                <w:rFonts w:ascii="Georgia" w:eastAsia="Times New Roman" w:hAnsi="Georgia" w:cs="Times New Roman"/>
                <w:color w:val="000000"/>
                <w:sz w:val="18"/>
                <w:szCs w:val="18"/>
                <w:lang w:eastAsia="ru-RU"/>
              </w:rPr>
              <w:t xml:space="preserve"> – техническим работникам, в последние десятилетия вызвала пристальный интерес в среде педагогов — практиков. Система ТРИЗ – педагогика развивается с начала 80 – х. годов, в ответ на требование времени по подготовке </w:t>
            </w:r>
            <w:proofErr w:type="spellStart"/>
            <w:r w:rsidRPr="00255601">
              <w:rPr>
                <w:rFonts w:ascii="Georgia" w:eastAsia="Times New Roman" w:hAnsi="Georgia" w:cs="Times New Roman"/>
                <w:color w:val="000000"/>
                <w:sz w:val="18"/>
                <w:szCs w:val="18"/>
                <w:lang w:eastAsia="ru-RU"/>
              </w:rPr>
              <w:t>инновационно</w:t>
            </w:r>
            <w:proofErr w:type="spellEnd"/>
            <w:r w:rsidRPr="00255601">
              <w:rPr>
                <w:rFonts w:ascii="Georgia" w:eastAsia="Times New Roman" w:hAnsi="Georgia" w:cs="Times New Roman"/>
                <w:color w:val="000000"/>
                <w:sz w:val="18"/>
                <w:szCs w:val="18"/>
                <w:lang w:eastAsia="ru-RU"/>
              </w:rPr>
              <w:t xml:space="preserve"> — мыслящих личностей, умеющих решать проблемы. Адаптированная к дошкольному возрасту ТРИЗ – технология позволяет воспитывать и обучать ребенка под девизом </w:t>
            </w:r>
            <w:r w:rsidRPr="00255601">
              <w:rPr>
                <w:rFonts w:ascii="Georgia" w:eastAsia="Times New Roman" w:hAnsi="Georgia" w:cs="Times New Roman"/>
                <w:b/>
                <w:bCs/>
                <w:i/>
                <w:iCs/>
                <w:color w:val="000000"/>
                <w:sz w:val="18"/>
                <w:szCs w:val="18"/>
                <w:lang w:eastAsia="ru-RU"/>
              </w:rPr>
              <w:t>«Творчество во всем»</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В центре внимания ТРИЗ – педагогики – человек творческий и творящий, имеющий богатое гибкое системное воображение.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 ТРИЗ, как универсальный инструментарий используется на всех занятиях. Это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 ТРИЗ дает возможность проявить свою индивидуальность, учит детей нестандартно мыслить. ТРИЗ развивает такие нравственные качества, как умение радоваться успехам других, желание помочь, стремление найти выход из затруднительного положения. ТРИЗ позволяет получать знания без перегрузок, без зубрежки. Именно поэтому мы применяем на занятиях и в свободной деятельности ТРИЗ – технологии. Основным </w:t>
            </w:r>
            <w:r w:rsidRPr="00255601">
              <w:rPr>
                <w:rFonts w:ascii="Georgia" w:eastAsia="Times New Roman" w:hAnsi="Georgia" w:cs="Times New Roman"/>
                <w:color w:val="000000"/>
                <w:sz w:val="18"/>
                <w:szCs w:val="18"/>
                <w:lang w:eastAsia="ru-RU"/>
              </w:rPr>
              <w:lastRenderedPageBreak/>
              <w:t>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Программа ТРИЗ для дошкольников – это программа коллективных игр и занятий. Они учат детей выявлять противоречия, свойства предметов, явлений и разрешать эти противоречия. Разрешение противоречий – ключ к творческому мышлению. На первом этапе занятия даются не как форма, а как поиск истины и сути. Ребенка подводят к проблеме многофункционального использования объекта. Следующий этап – это </w:t>
            </w:r>
            <w:r w:rsidRPr="00255601">
              <w:rPr>
                <w:rFonts w:ascii="Georgia" w:eastAsia="Times New Roman" w:hAnsi="Georgia" w:cs="Times New Roman"/>
                <w:b/>
                <w:bCs/>
                <w:i/>
                <w:iCs/>
                <w:color w:val="000000"/>
                <w:sz w:val="18"/>
                <w:szCs w:val="18"/>
                <w:lang w:eastAsia="ru-RU"/>
              </w:rPr>
              <w:t>«тайна «двойного»</w:t>
            </w:r>
            <w:r w:rsidRPr="00255601">
              <w:rPr>
                <w:rFonts w:ascii="Georgia" w:eastAsia="Times New Roman" w:hAnsi="Georgia" w:cs="Times New Roman"/>
                <w:color w:val="000000"/>
                <w:sz w:val="18"/>
                <w:szCs w:val="18"/>
                <w:lang w:eastAsia="ru-RU"/>
              </w:rPr>
              <w:t>, или выявление противоречий в объекте, явлении. Когда что–то в нем хорошо, а что-то плохо, что–то вредное, что–то мешает, а что–то нужно. Следующий этап — разрешение противоречий. Для разрешения противоречий существует целая система игровых и сказочных задач. Например, задача: </w:t>
            </w:r>
            <w:r w:rsidRPr="00255601">
              <w:rPr>
                <w:rFonts w:ascii="Georgia" w:eastAsia="Times New Roman" w:hAnsi="Georgia" w:cs="Times New Roman"/>
                <w:b/>
                <w:bCs/>
                <w:i/>
                <w:iCs/>
                <w:color w:val="000000"/>
                <w:sz w:val="18"/>
                <w:szCs w:val="18"/>
                <w:lang w:eastAsia="ru-RU"/>
              </w:rPr>
              <w:t>«Как можно перенести воду в решете?»</w:t>
            </w:r>
            <w:r w:rsidRPr="00255601">
              <w:rPr>
                <w:rFonts w:ascii="Georgia" w:eastAsia="Times New Roman" w:hAnsi="Georgia" w:cs="Times New Roman"/>
                <w:color w:val="000000"/>
                <w:sz w:val="18"/>
                <w:szCs w:val="18"/>
                <w:lang w:eastAsia="ru-RU"/>
              </w:rPr>
              <w:t>. Воспитатель формирует противоречие; вода должна быть в решете, чтобы ее перенести и воды не должно быть, так как в решете ее не перенести – вытечет. Разрешается противоречие изменением агрегатного состояния вещества – воды. Вода будет в решете в измененном виде </w:t>
            </w:r>
            <w:r w:rsidRPr="00255601">
              <w:rPr>
                <w:rFonts w:ascii="Georgia" w:eastAsia="Times New Roman" w:hAnsi="Georgia" w:cs="Times New Roman"/>
                <w:i/>
                <w:iCs/>
                <w:color w:val="000000"/>
                <w:sz w:val="18"/>
                <w:szCs w:val="18"/>
                <w:lang w:eastAsia="ru-RU"/>
              </w:rPr>
              <w:t>(лед)</w:t>
            </w:r>
            <w:r w:rsidRPr="00255601">
              <w:rPr>
                <w:rFonts w:ascii="Georgia" w:eastAsia="Times New Roman" w:hAnsi="Georgia" w:cs="Times New Roman"/>
                <w:color w:val="000000"/>
                <w:sz w:val="18"/>
                <w:szCs w:val="18"/>
                <w:lang w:eastAsia="ru-RU"/>
              </w:rPr>
              <w:t> и ее не будет, т. к. лед это не вода. Решение задачи – перенести в решете воду в виде льда.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Следующий этап по программе ТРИЗ – это решение сказочных задач и придумывание новых сказок с помощью специальных методов. Этот метод заключается в том, что привычные объекты начинают обладать необычными свойствами. Вся эта работа включает в себя разные виды детской деятельности – игровую, речевую, рисование, лепку, аппликацию, конструирование. Тематика игр, творческих заданий на занятиях по ознакомлению с окружающим миром и развитию речи зависит от темы изучаемого материала. Цель игр – поисковая, исследовательская, изобретательская деятельность. Развитое мышление предполагает видение противоречия, его формирование и решение. Результатом решения противоречия является изобретение. Этому дети учатся в играх </w:t>
            </w:r>
            <w:r w:rsidRPr="00255601">
              <w:rPr>
                <w:rFonts w:ascii="Georgia" w:eastAsia="Times New Roman" w:hAnsi="Georgia" w:cs="Times New Roman"/>
                <w:b/>
                <w:bCs/>
                <w:i/>
                <w:iCs/>
                <w:color w:val="000000"/>
                <w:sz w:val="18"/>
                <w:szCs w:val="18"/>
                <w:lang w:eastAsia="ru-RU"/>
              </w:rPr>
              <w:t>«Наоборот»</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«Хорошо — плохо»</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«Письмо SOS»</w:t>
            </w:r>
            <w:r w:rsidRPr="00255601">
              <w:rPr>
                <w:rFonts w:ascii="Georgia" w:eastAsia="Times New Roman" w:hAnsi="Georgia" w:cs="Times New Roman"/>
                <w:color w:val="000000"/>
                <w:sz w:val="18"/>
                <w:szCs w:val="18"/>
                <w:lang w:eastAsia="ru-RU"/>
              </w:rPr>
              <w:t>, с которыми детей знакомит Гном из волшебной страны ТРИЗ. На занятиях по ознакомлению с художественной литературой дети сочиняют сказки с помощью схем. Эту работу я начала со знакомых сказок, пословиц, поговорок. Затем попробовали придумывать сказки сами и схематично выкладывать их с помощью счетных палочек.</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4. Информационно-коммуникационные технологии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w:t>
            </w:r>
            <w:r w:rsidRPr="00255601">
              <w:rPr>
                <w:rFonts w:ascii="Georgia" w:eastAsia="Times New Roman" w:hAnsi="Georgia" w:cs="Times New Roman"/>
                <w:i/>
                <w:iCs/>
                <w:color w:val="000000"/>
                <w:sz w:val="18"/>
                <w:szCs w:val="18"/>
                <w:lang w:eastAsia="ru-RU"/>
              </w:rPr>
              <w:t>(компьютер, интерактивная доска, планшет и др.)</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Информатизация общества ставит перед педагогами-дошкольниками задачи:</w:t>
            </w:r>
          </w:p>
          <w:p w:rsidR="00255601" w:rsidRPr="00255601" w:rsidRDefault="00255601" w:rsidP="00255601">
            <w:pPr>
              <w:numPr>
                <w:ilvl w:val="0"/>
                <w:numId w:val="1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идти в ногу со временем,</w:t>
            </w:r>
          </w:p>
          <w:p w:rsidR="00255601" w:rsidRPr="00255601" w:rsidRDefault="00255601" w:rsidP="00255601">
            <w:pPr>
              <w:numPr>
                <w:ilvl w:val="0"/>
                <w:numId w:val="1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стать для ребенка проводником в мир новых технологий,</w:t>
            </w:r>
          </w:p>
          <w:p w:rsidR="00255601" w:rsidRPr="00255601" w:rsidRDefault="00255601" w:rsidP="00255601">
            <w:pPr>
              <w:numPr>
                <w:ilvl w:val="0"/>
                <w:numId w:val="1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наставником в выборе компьютерных программ,</w:t>
            </w:r>
          </w:p>
          <w:p w:rsidR="00255601" w:rsidRPr="00255601" w:rsidRDefault="00255601" w:rsidP="00255601">
            <w:pPr>
              <w:numPr>
                <w:ilvl w:val="0"/>
                <w:numId w:val="1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сформировать основы информационной культуры его личности,</w:t>
            </w:r>
          </w:p>
          <w:p w:rsidR="00255601" w:rsidRPr="00255601" w:rsidRDefault="00255601" w:rsidP="00255601">
            <w:pPr>
              <w:numPr>
                <w:ilvl w:val="0"/>
                <w:numId w:val="1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повысить профессиональный уровень педагогов и компетентность родителей.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Решение этих задач не возможно без актуализации и пересмотра всех направлений работы детского сада в контексте информатизации.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Требования к компьютерным программам ДОУ:</w:t>
            </w:r>
          </w:p>
          <w:p w:rsidR="00255601" w:rsidRPr="00255601" w:rsidRDefault="00255601" w:rsidP="00255601">
            <w:pPr>
              <w:numPr>
                <w:ilvl w:val="0"/>
                <w:numId w:val="1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Исследовательский характер</w:t>
            </w:r>
          </w:p>
          <w:p w:rsidR="00255601" w:rsidRPr="00255601" w:rsidRDefault="00255601" w:rsidP="00255601">
            <w:pPr>
              <w:numPr>
                <w:ilvl w:val="0"/>
                <w:numId w:val="1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Легкость для самостоятельных занятий детей</w:t>
            </w:r>
          </w:p>
          <w:p w:rsidR="00255601" w:rsidRPr="00255601" w:rsidRDefault="00255601" w:rsidP="00255601">
            <w:pPr>
              <w:numPr>
                <w:ilvl w:val="0"/>
                <w:numId w:val="1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Развитие широкого спектра навыков и представлений</w:t>
            </w:r>
          </w:p>
          <w:p w:rsidR="00255601" w:rsidRPr="00255601" w:rsidRDefault="00255601" w:rsidP="00255601">
            <w:pPr>
              <w:numPr>
                <w:ilvl w:val="0"/>
                <w:numId w:val="1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Возрастное соответствие</w:t>
            </w:r>
          </w:p>
          <w:p w:rsidR="00255601" w:rsidRPr="00255601" w:rsidRDefault="00255601" w:rsidP="00255601">
            <w:pPr>
              <w:numPr>
                <w:ilvl w:val="0"/>
                <w:numId w:val="1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Занимательность.</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Классификация программ:</w:t>
            </w:r>
          </w:p>
          <w:p w:rsidR="00255601" w:rsidRPr="00255601" w:rsidRDefault="00255601" w:rsidP="00255601">
            <w:pPr>
              <w:numPr>
                <w:ilvl w:val="0"/>
                <w:numId w:val="1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Развитие воображения, мышления, памяти</w:t>
            </w:r>
          </w:p>
          <w:p w:rsidR="00255601" w:rsidRPr="00255601" w:rsidRDefault="00255601" w:rsidP="00255601">
            <w:pPr>
              <w:numPr>
                <w:ilvl w:val="0"/>
                <w:numId w:val="1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Говорящие словари иностранных языков</w:t>
            </w:r>
          </w:p>
          <w:p w:rsidR="00255601" w:rsidRPr="00255601" w:rsidRDefault="00255601" w:rsidP="00255601">
            <w:pPr>
              <w:numPr>
                <w:ilvl w:val="0"/>
                <w:numId w:val="1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Простейшие графические редакторы</w:t>
            </w:r>
          </w:p>
          <w:p w:rsidR="00255601" w:rsidRPr="00255601" w:rsidRDefault="00255601" w:rsidP="00255601">
            <w:pPr>
              <w:numPr>
                <w:ilvl w:val="0"/>
                <w:numId w:val="1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Игры-путешествия</w:t>
            </w:r>
          </w:p>
          <w:p w:rsidR="00255601" w:rsidRPr="00255601" w:rsidRDefault="00255601" w:rsidP="00255601">
            <w:pPr>
              <w:numPr>
                <w:ilvl w:val="0"/>
                <w:numId w:val="1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Обучение чтению, математике</w:t>
            </w:r>
          </w:p>
          <w:p w:rsidR="00255601" w:rsidRPr="00255601" w:rsidRDefault="00255601" w:rsidP="00255601">
            <w:pPr>
              <w:numPr>
                <w:ilvl w:val="0"/>
                <w:numId w:val="1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Использование мультимедийных презентаций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Преимущества компьютера:</w:t>
            </w:r>
          </w:p>
          <w:p w:rsidR="00255601" w:rsidRPr="00255601" w:rsidRDefault="00255601" w:rsidP="00255601">
            <w:pPr>
              <w:numPr>
                <w:ilvl w:val="0"/>
                <w:numId w:val="2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предъявление информации на экране компьютера в игровой форме вызывает у детей огромный интерес;</w:t>
            </w:r>
          </w:p>
          <w:p w:rsidR="00255601" w:rsidRPr="00255601" w:rsidRDefault="00255601" w:rsidP="00255601">
            <w:pPr>
              <w:numPr>
                <w:ilvl w:val="0"/>
                <w:numId w:val="2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lastRenderedPageBreak/>
              <w:t>несет в себе образный тип информации, понятный дошкольникам;</w:t>
            </w:r>
          </w:p>
          <w:p w:rsidR="00255601" w:rsidRPr="00255601" w:rsidRDefault="00255601" w:rsidP="00255601">
            <w:pPr>
              <w:numPr>
                <w:ilvl w:val="0"/>
                <w:numId w:val="2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движения, звук, мультипликация надолго привлекает внимание ребенка;</w:t>
            </w:r>
          </w:p>
          <w:p w:rsidR="00255601" w:rsidRPr="00255601" w:rsidRDefault="00255601" w:rsidP="00255601">
            <w:pPr>
              <w:numPr>
                <w:ilvl w:val="0"/>
                <w:numId w:val="2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обладает стимулом познавательной активности детей;</w:t>
            </w:r>
          </w:p>
          <w:p w:rsidR="00255601" w:rsidRPr="00255601" w:rsidRDefault="00255601" w:rsidP="00255601">
            <w:pPr>
              <w:numPr>
                <w:ilvl w:val="0"/>
                <w:numId w:val="2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предоставляет возможность индивидуализации обучения;</w:t>
            </w:r>
          </w:p>
          <w:p w:rsidR="00255601" w:rsidRPr="00255601" w:rsidRDefault="00255601" w:rsidP="00255601">
            <w:pPr>
              <w:numPr>
                <w:ilvl w:val="0"/>
                <w:numId w:val="2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 процессе своей деятельности за компьютером дошкольник приобретает уверенность в себе;</w:t>
            </w:r>
          </w:p>
          <w:p w:rsidR="00255601" w:rsidRPr="00255601" w:rsidRDefault="00255601" w:rsidP="00255601">
            <w:pPr>
              <w:numPr>
                <w:ilvl w:val="0"/>
                <w:numId w:val="2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позволяет моделировать жизненные ситуации, которые нельзя увидеть в повседневной жизни.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Ошибки при использовании информационно-коммуникационных технологий:</w:t>
            </w:r>
          </w:p>
          <w:p w:rsidR="00255601" w:rsidRPr="00255601" w:rsidRDefault="00255601" w:rsidP="00255601">
            <w:pPr>
              <w:numPr>
                <w:ilvl w:val="0"/>
                <w:numId w:val="2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Недостаточная методическая подготовленность педагога</w:t>
            </w:r>
          </w:p>
          <w:p w:rsidR="00255601" w:rsidRPr="00255601" w:rsidRDefault="00255601" w:rsidP="00255601">
            <w:pPr>
              <w:numPr>
                <w:ilvl w:val="0"/>
                <w:numId w:val="2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Неправильное определение дидактической роли и места ИКТ на занятиях</w:t>
            </w:r>
          </w:p>
          <w:p w:rsidR="00255601" w:rsidRPr="00255601" w:rsidRDefault="00255601" w:rsidP="00255601">
            <w:pPr>
              <w:numPr>
                <w:ilvl w:val="0"/>
                <w:numId w:val="2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Бесплановость, случайность применения ИКТ</w:t>
            </w:r>
          </w:p>
          <w:p w:rsidR="00255601" w:rsidRPr="00255601" w:rsidRDefault="00255601" w:rsidP="00255601">
            <w:pPr>
              <w:numPr>
                <w:ilvl w:val="0"/>
                <w:numId w:val="2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Перегруженность занятия демонстрацией.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ИКТ в работе современного педагога:</w:t>
            </w:r>
          </w:p>
          <w:p w:rsidR="00255601" w:rsidRPr="00255601" w:rsidRDefault="00255601" w:rsidP="00255601">
            <w:pPr>
              <w:numPr>
                <w:ilvl w:val="0"/>
                <w:numId w:val="2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Подбор иллюстративного материала к занятиям и для оформления стендов, группы, кабинетов </w:t>
            </w:r>
            <w:r w:rsidRPr="00255601">
              <w:rPr>
                <w:rFonts w:ascii="Georgia" w:eastAsia="Times New Roman" w:hAnsi="Georgia" w:cs="Times New Roman"/>
                <w:i/>
                <w:iCs/>
                <w:color w:val="000000"/>
                <w:sz w:val="18"/>
                <w:szCs w:val="18"/>
                <w:lang w:eastAsia="ru-RU"/>
              </w:rPr>
              <w:t>(сканирование, интернет, принтер, презентация)</w:t>
            </w:r>
            <w:r w:rsidRPr="00255601">
              <w:rPr>
                <w:rFonts w:ascii="Georgia" w:eastAsia="Times New Roman" w:hAnsi="Georgia" w:cs="Times New Roman"/>
                <w:color w:val="000000"/>
                <w:sz w:val="18"/>
                <w:szCs w:val="18"/>
                <w:lang w:eastAsia="ru-RU"/>
              </w:rPr>
              <w:t>.</w:t>
            </w:r>
          </w:p>
          <w:p w:rsidR="00255601" w:rsidRPr="00255601" w:rsidRDefault="00255601" w:rsidP="00255601">
            <w:pPr>
              <w:numPr>
                <w:ilvl w:val="0"/>
                <w:numId w:val="2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Подбор дополнительного познавательного материала к занятиям, знакомство со сценариями праздников и других мероприятий.</w:t>
            </w:r>
          </w:p>
          <w:p w:rsidR="00255601" w:rsidRPr="00255601" w:rsidRDefault="00255601" w:rsidP="00255601">
            <w:pPr>
              <w:numPr>
                <w:ilvl w:val="0"/>
                <w:numId w:val="2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Обмен опытом, знакомство с периодикой, наработками других педагогов России и зарубежья.</w:t>
            </w:r>
          </w:p>
          <w:p w:rsidR="00255601" w:rsidRPr="00255601" w:rsidRDefault="00255601" w:rsidP="00255601">
            <w:pPr>
              <w:numPr>
                <w:ilvl w:val="0"/>
                <w:numId w:val="2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255601" w:rsidRPr="00255601" w:rsidRDefault="00255601" w:rsidP="00255601">
            <w:pPr>
              <w:numPr>
                <w:ilvl w:val="0"/>
                <w:numId w:val="2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Создание презентаций в программе </w:t>
            </w:r>
            <w:proofErr w:type="spellStart"/>
            <w:proofErr w:type="gramStart"/>
            <w:r w:rsidRPr="00255601">
              <w:rPr>
                <w:rFonts w:ascii="Georgia" w:eastAsia="Times New Roman" w:hAnsi="Georgia" w:cs="Times New Roman"/>
                <w:color w:val="000000"/>
                <w:sz w:val="18"/>
                <w:szCs w:val="18"/>
                <w:lang w:eastAsia="ru-RU"/>
              </w:rPr>
              <w:t>Р</w:t>
            </w:r>
            <w:proofErr w:type="gramEnd"/>
            <w:r w:rsidRPr="00255601">
              <w:rPr>
                <w:rFonts w:ascii="Georgia" w:eastAsia="Times New Roman" w:hAnsi="Georgia" w:cs="Times New Roman"/>
                <w:color w:val="000000"/>
                <w:sz w:val="18"/>
                <w:szCs w:val="18"/>
                <w:lang w:eastAsia="ru-RU"/>
              </w:rPr>
              <w:t>ower</w:t>
            </w:r>
            <w:proofErr w:type="spellEnd"/>
            <w:r w:rsidRPr="00255601">
              <w:rPr>
                <w:rFonts w:ascii="Georgia" w:eastAsia="Times New Roman" w:hAnsi="Georgia" w:cs="Times New Roman"/>
                <w:color w:val="000000"/>
                <w:sz w:val="18"/>
                <w:szCs w:val="18"/>
                <w:lang w:eastAsia="ru-RU"/>
              </w:rPr>
              <w:t xml:space="preserve"> </w:t>
            </w:r>
            <w:proofErr w:type="spellStart"/>
            <w:r w:rsidRPr="00255601">
              <w:rPr>
                <w:rFonts w:ascii="Georgia" w:eastAsia="Times New Roman" w:hAnsi="Georgia" w:cs="Times New Roman"/>
                <w:color w:val="000000"/>
                <w:sz w:val="18"/>
                <w:szCs w:val="18"/>
                <w:lang w:eastAsia="ru-RU"/>
              </w:rPr>
              <w:t>Рoint</w:t>
            </w:r>
            <w:proofErr w:type="spellEnd"/>
            <w:r w:rsidRPr="00255601">
              <w:rPr>
                <w:rFonts w:ascii="Georgia" w:eastAsia="Times New Roman" w:hAnsi="Georgia" w:cs="Times New Roman"/>
                <w:color w:val="000000"/>
                <w:sz w:val="18"/>
                <w:szCs w:val="18"/>
                <w:lang w:eastAsia="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255601" w:rsidRPr="00255601" w:rsidRDefault="00255601" w:rsidP="00255601">
            <w:pPr>
              <w:numPr>
                <w:ilvl w:val="0"/>
                <w:numId w:val="2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Личностно — ориентированная технология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Личностно-ориентированные технологии ставят в центр всей системы дошкольного образования личность ребенка, обеспечение комфортных условий в семье и дошкольном учреждении, бесконфликтных и безопасных условий ее развития, реализация имеющихся природных потенциалов.</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Личностно-ориентированная технология реализуется в развивающей среде, отвечающей требованиям содержания новых образовательных программ.</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Отмечаются попытки создания условий личностно-ориентированных взаимодействий с детьми в развивающем пространстве, позволяющей ребенку проявить собственную активность, наиболее полно реализовать себя.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Однако, сегодняшняя ситуация в дошкольных учреждениях не всегда позволяет говорить о том, что педагоги полностью приступили к реализации идей личностно-ориентированных технологий, именно предоставление возможности детям для самореализации в игре, режим жизни перегружен различными занятиями, на игру остается мало времени.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В рамках личностно-ориентированных технологий самостоятельными направлениями выделяются:</w:t>
            </w:r>
          </w:p>
          <w:p w:rsidR="00255601" w:rsidRPr="00255601" w:rsidRDefault="00255601" w:rsidP="00255601">
            <w:pPr>
              <w:numPr>
                <w:ilvl w:val="0"/>
                <w:numId w:val="2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Гуманно-личностные технологии, отличающиеся своей гуманистической сущностью психолого-терапевтической направленностью на оказание помощи ребенку с ослабленным здоровьем, в период адаптации к условиям дошкольного учреждения.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Данную технологию хорошо реализовать в новых дошкольных учреждениях, где имеются комнаты психологической разгрузки — это мягкая мебель, много растений, украшающих помещение, игрушки, способствующие индивидуальным играм, оборудование для индивидуальных занятий. Музыкальный и физкультурный залы, кабинеты долечивания </w:t>
            </w:r>
            <w:r w:rsidRPr="00255601">
              <w:rPr>
                <w:rFonts w:ascii="Georgia" w:eastAsia="Times New Roman" w:hAnsi="Georgia" w:cs="Times New Roman"/>
                <w:i/>
                <w:iCs/>
                <w:color w:val="000000"/>
                <w:sz w:val="18"/>
                <w:szCs w:val="18"/>
                <w:lang w:eastAsia="ru-RU"/>
              </w:rPr>
              <w:t>(после болезни)</w:t>
            </w:r>
            <w:r w:rsidRPr="00255601">
              <w:rPr>
                <w:rFonts w:ascii="Georgia" w:eastAsia="Times New Roman" w:hAnsi="Georgia" w:cs="Times New Roman"/>
                <w:color w:val="000000"/>
                <w:sz w:val="18"/>
                <w:szCs w:val="18"/>
                <w:lang w:eastAsia="ru-RU"/>
              </w:rPr>
              <w:t>, помещение по экологическому развитию дошкольника и продуктивной деятельности, где дети могут выбрать себе занятие по интересу. Все это способствует всестороннему уважению и любви к ребенку, веру в творческие силы, здесь нет принуждения. Как правило, в подобных дошкольных учреждениях дети спокойны, уступчивы, не конфликтны.</w:t>
            </w:r>
          </w:p>
          <w:p w:rsidR="00255601" w:rsidRPr="00255601" w:rsidRDefault="00255601" w:rsidP="00255601">
            <w:pPr>
              <w:numPr>
                <w:ilvl w:val="0"/>
                <w:numId w:val="24"/>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Технология сотрудничества реализует принцип демократизации дошкольного образования, равенство в отношениях педагога с ребенком, партнерство в системе взаимоотношений </w:t>
            </w:r>
            <w:r w:rsidRPr="00255601">
              <w:rPr>
                <w:rFonts w:ascii="Georgia" w:eastAsia="Times New Roman" w:hAnsi="Georgia" w:cs="Times New Roman"/>
                <w:b/>
                <w:bCs/>
                <w:i/>
                <w:iCs/>
                <w:color w:val="000000"/>
                <w:sz w:val="18"/>
                <w:szCs w:val="18"/>
                <w:lang w:eastAsia="ru-RU"/>
              </w:rPr>
              <w:t>«Взрослый — ребенок»</w:t>
            </w:r>
            <w:r w:rsidRPr="00255601">
              <w:rPr>
                <w:rFonts w:ascii="Georgia" w:eastAsia="Times New Roman" w:hAnsi="Georgia" w:cs="Times New Roman"/>
                <w:color w:val="000000"/>
                <w:sz w:val="18"/>
                <w:szCs w:val="18"/>
                <w:lang w:eastAsia="ru-RU"/>
              </w:rPr>
              <w:t>. Педагог и дети создают условия развивающей среды, изготавливают пособия, игрушки, подарки к праздникам. Совместно определяют разнообразную творческую деятельность </w:t>
            </w:r>
            <w:r w:rsidRPr="00255601">
              <w:rPr>
                <w:rFonts w:ascii="Georgia" w:eastAsia="Times New Roman" w:hAnsi="Georgia" w:cs="Times New Roman"/>
                <w:i/>
                <w:iCs/>
                <w:color w:val="000000"/>
                <w:sz w:val="18"/>
                <w:szCs w:val="18"/>
                <w:lang w:eastAsia="ru-RU"/>
              </w:rPr>
              <w:t>(игры, труд, концерты, праздники, развлечения)</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Педагогические технологии на основе </w:t>
            </w:r>
            <w:proofErr w:type="spellStart"/>
            <w:r w:rsidRPr="00255601">
              <w:rPr>
                <w:rFonts w:ascii="Georgia" w:eastAsia="Times New Roman" w:hAnsi="Georgia" w:cs="Times New Roman"/>
                <w:color w:val="000000"/>
                <w:sz w:val="18"/>
                <w:szCs w:val="18"/>
                <w:lang w:eastAsia="ru-RU"/>
              </w:rPr>
              <w:t>гуманизации</w:t>
            </w:r>
            <w:proofErr w:type="spellEnd"/>
            <w:r w:rsidRPr="00255601">
              <w:rPr>
                <w:rFonts w:ascii="Georgia" w:eastAsia="Times New Roman" w:hAnsi="Georgia" w:cs="Times New Roman"/>
                <w:color w:val="000000"/>
                <w:sz w:val="18"/>
                <w:szCs w:val="18"/>
                <w:lang w:eastAsia="ru-RU"/>
              </w:rPr>
              <w:t xml:space="preserve"> и демократизации педагогических отношений с процессуальной ориентацией, приоритетом личностных отношений, индивидуального подхода, демократическим управлением и яркой гуманистической направленностью содержания. Таким подходом обладают новые образовательные программы </w:t>
            </w:r>
            <w:r w:rsidRPr="00255601">
              <w:rPr>
                <w:rFonts w:ascii="Georgia" w:eastAsia="Times New Roman" w:hAnsi="Georgia" w:cs="Times New Roman"/>
                <w:b/>
                <w:bCs/>
                <w:i/>
                <w:iCs/>
                <w:color w:val="000000"/>
                <w:sz w:val="18"/>
                <w:szCs w:val="18"/>
                <w:lang w:eastAsia="ru-RU"/>
              </w:rPr>
              <w:t>«Радуга»</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«Из детства — в отрочество»</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«Детство»</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«От рождения до школы»</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lastRenderedPageBreak/>
              <w:t xml:space="preserve">Сущность технологического </w:t>
            </w:r>
            <w:proofErr w:type="spellStart"/>
            <w:r w:rsidRPr="00255601">
              <w:rPr>
                <w:rFonts w:ascii="Georgia" w:eastAsia="Times New Roman" w:hAnsi="Georgia" w:cs="Times New Roman"/>
                <w:color w:val="000000"/>
                <w:sz w:val="18"/>
                <w:szCs w:val="18"/>
                <w:lang w:eastAsia="ru-RU"/>
              </w:rPr>
              <w:t>воспитательно</w:t>
            </w:r>
            <w:proofErr w:type="spellEnd"/>
            <w:r w:rsidRPr="00255601">
              <w:rPr>
                <w:rFonts w:ascii="Georgia" w:eastAsia="Times New Roman" w:hAnsi="Georgia" w:cs="Times New Roman"/>
                <w:color w:val="000000"/>
                <w:sz w:val="18"/>
                <w:szCs w:val="18"/>
                <w:lang w:eastAsia="ru-RU"/>
              </w:rPr>
              <w:t>-образовательного процесса конструируется на основе заданных исходных установок: социальный заказ </w:t>
            </w:r>
            <w:r w:rsidRPr="00255601">
              <w:rPr>
                <w:rFonts w:ascii="Georgia" w:eastAsia="Times New Roman" w:hAnsi="Georgia" w:cs="Times New Roman"/>
                <w:i/>
                <w:iCs/>
                <w:color w:val="000000"/>
                <w:sz w:val="18"/>
                <w:szCs w:val="18"/>
                <w:lang w:eastAsia="ru-RU"/>
              </w:rPr>
              <w:t>(родители, общество)</w:t>
            </w:r>
            <w:r w:rsidRPr="00255601">
              <w:rPr>
                <w:rFonts w:ascii="Georgia" w:eastAsia="Times New Roman" w:hAnsi="Georgia" w:cs="Times New Roman"/>
                <w:color w:val="000000"/>
                <w:sz w:val="18"/>
                <w:szCs w:val="18"/>
                <w:lang w:eastAsia="ru-RU"/>
              </w:rPr>
              <w:t> образовательные ориентиры, цели и содержание образования. Эти исходные установки должны конкретизировать современные подходы к оценке достижений дошкольников, а также создавать условия для индивидуальных и дифференцированных заданий.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Выявление темпов развития позволяет воспитателю поддерживать каждого ребенка на его уровне развития.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 xml:space="preserve">Таким образом, специфика технологического подхода состоит в том, чтобы </w:t>
            </w:r>
            <w:proofErr w:type="spellStart"/>
            <w:r w:rsidRPr="00255601">
              <w:rPr>
                <w:rFonts w:ascii="Georgia" w:eastAsia="Times New Roman" w:hAnsi="Georgia" w:cs="Times New Roman"/>
                <w:b/>
                <w:bCs/>
                <w:color w:val="000000"/>
                <w:sz w:val="18"/>
                <w:szCs w:val="18"/>
                <w:lang w:eastAsia="ru-RU"/>
              </w:rPr>
              <w:t>воспитательно</w:t>
            </w:r>
            <w:proofErr w:type="spellEnd"/>
            <w:r w:rsidRPr="00255601">
              <w:rPr>
                <w:rFonts w:ascii="Georgia" w:eastAsia="Times New Roman" w:hAnsi="Georgia" w:cs="Times New Roman"/>
                <w:b/>
                <w:bCs/>
                <w:color w:val="000000"/>
                <w:sz w:val="18"/>
                <w:szCs w:val="18"/>
                <w:lang w:eastAsia="ru-RU"/>
              </w:rPr>
              <w:t>-образовательный процесс должен гарантировать достижение поставленных целей. В соответствии с этим в технологическом подходе к обучению выделяются:</w:t>
            </w:r>
          </w:p>
          <w:p w:rsidR="00255601" w:rsidRPr="00255601" w:rsidRDefault="00255601" w:rsidP="00255601">
            <w:pPr>
              <w:numPr>
                <w:ilvl w:val="0"/>
                <w:numId w:val="2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постановка целей и их максимальное уточнение (воспитание и обучение с ориентацией на достижение результата;</w:t>
            </w:r>
          </w:p>
          <w:p w:rsidR="00255601" w:rsidRPr="00255601" w:rsidRDefault="00255601" w:rsidP="00255601">
            <w:pPr>
              <w:numPr>
                <w:ilvl w:val="0"/>
                <w:numId w:val="2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подготовка методических пособий </w:t>
            </w:r>
            <w:r w:rsidRPr="00255601">
              <w:rPr>
                <w:rFonts w:ascii="Georgia" w:eastAsia="Times New Roman" w:hAnsi="Georgia" w:cs="Times New Roman"/>
                <w:i/>
                <w:iCs/>
                <w:color w:val="000000"/>
                <w:sz w:val="18"/>
                <w:szCs w:val="18"/>
                <w:lang w:eastAsia="ru-RU"/>
              </w:rPr>
              <w:t>(</w:t>
            </w:r>
            <w:proofErr w:type="gramStart"/>
            <w:r w:rsidRPr="00255601">
              <w:rPr>
                <w:rFonts w:ascii="Georgia" w:eastAsia="Times New Roman" w:hAnsi="Georgia" w:cs="Times New Roman"/>
                <w:i/>
                <w:iCs/>
                <w:color w:val="000000"/>
                <w:sz w:val="18"/>
                <w:szCs w:val="18"/>
                <w:lang w:eastAsia="ru-RU"/>
              </w:rPr>
              <w:t>демонстрационный</w:t>
            </w:r>
            <w:proofErr w:type="gramEnd"/>
            <w:r w:rsidRPr="00255601">
              <w:rPr>
                <w:rFonts w:ascii="Georgia" w:eastAsia="Times New Roman" w:hAnsi="Georgia" w:cs="Times New Roman"/>
                <w:i/>
                <w:iCs/>
                <w:color w:val="000000"/>
                <w:sz w:val="18"/>
                <w:szCs w:val="18"/>
                <w:lang w:eastAsia="ru-RU"/>
              </w:rPr>
              <w:t xml:space="preserve"> и раздаточный)</w:t>
            </w:r>
            <w:r w:rsidRPr="00255601">
              <w:rPr>
                <w:rFonts w:ascii="Georgia" w:eastAsia="Times New Roman" w:hAnsi="Georgia" w:cs="Times New Roman"/>
                <w:color w:val="000000"/>
                <w:sz w:val="18"/>
                <w:szCs w:val="18"/>
                <w:lang w:eastAsia="ru-RU"/>
              </w:rPr>
              <w:t> в соответствии с учебными целями и задачами;</w:t>
            </w:r>
          </w:p>
          <w:p w:rsidR="00255601" w:rsidRPr="00255601" w:rsidRDefault="00255601" w:rsidP="00255601">
            <w:pPr>
              <w:numPr>
                <w:ilvl w:val="0"/>
                <w:numId w:val="2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оценка актуального развития дошкольника, коррекция отклонений, направленная на достижение целей;</w:t>
            </w:r>
          </w:p>
          <w:p w:rsidR="00255601" w:rsidRPr="00255601" w:rsidRDefault="00255601" w:rsidP="00255601">
            <w:pPr>
              <w:numPr>
                <w:ilvl w:val="0"/>
                <w:numId w:val="25"/>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заключительная оценка результата — уровень развития дошкольника.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Личностно-ориентированные технологии противопоставляют авторитарному, обезличенному и обездушенному подходу к ребенку в традиционной технологии – атмосферу любви, заботы, сотрудничества, создают условия для творчества личности.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6. Технология проблемного обучения в детском саду</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 xml:space="preserve">Существуют четыре уровня </w:t>
            </w:r>
            <w:proofErr w:type="spellStart"/>
            <w:r w:rsidRPr="00255601">
              <w:rPr>
                <w:rFonts w:ascii="Georgia" w:eastAsia="Times New Roman" w:hAnsi="Georgia" w:cs="Times New Roman"/>
                <w:b/>
                <w:bCs/>
                <w:color w:val="000000"/>
                <w:sz w:val="18"/>
                <w:szCs w:val="18"/>
                <w:lang w:eastAsia="ru-RU"/>
              </w:rPr>
              <w:t>проблемности</w:t>
            </w:r>
            <w:proofErr w:type="spellEnd"/>
            <w:r w:rsidRPr="00255601">
              <w:rPr>
                <w:rFonts w:ascii="Georgia" w:eastAsia="Times New Roman" w:hAnsi="Georgia" w:cs="Times New Roman"/>
                <w:b/>
                <w:bCs/>
                <w:color w:val="000000"/>
                <w:sz w:val="18"/>
                <w:szCs w:val="18"/>
                <w:lang w:eastAsia="ru-RU"/>
              </w:rPr>
              <w:t xml:space="preserve"> в обучении:</w:t>
            </w:r>
          </w:p>
          <w:p w:rsidR="00255601" w:rsidRPr="00255601" w:rsidRDefault="00255601" w:rsidP="00255601">
            <w:pPr>
              <w:numPr>
                <w:ilvl w:val="0"/>
                <w:numId w:val="2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Воспитатель сам ставит проблему </w:t>
            </w:r>
            <w:r w:rsidRPr="00255601">
              <w:rPr>
                <w:rFonts w:ascii="Georgia" w:eastAsia="Times New Roman" w:hAnsi="Georgia" w:cs="Times New Roman"/>
                <w:i/>
                <w:iCs/>
                <w:color w:val="000000"/>
                <w:sz w:val="18"/>
                <w:szCs w:val="18"/>
                <w:lang w:eastAsia="ru-RU"/>
              </w:rPr>
              <w:t>(задачу)</w:t>
            </w:r>
            <w:r w:rsidRPr="00255601">
              <w:rPr>
                <w:rFonts w:ascii="Georgia" w:eastAsia="Times New Roman" w:hAnsi="Georgia" w:cs="Times New Roman"/>
                <w:color w:val="000000"/>
                <w:sz w:val="18"/>
                <w:szCs w:val="18"/>
                <w:lang w:eastAsia="ru-RU"/>
              </w:rPr>
              <w:t> и сам решает её при активном слушании и обсуждении детьми.</w:t>
            </w:r>
          </w:p>
          <w:p w:rsidR="00255601" w:rsidRPr="00255601" w:rsidRDefault="00255601" w:rsidP="00255601">
            <w:pPr>
              <w:numPr>
                <w:ilvl w:val="0"/>
                <w:numId w:val="2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w:t>
            </w:r>
            <w:r w:rsidRPr="00255601">
              <w:rPr>
                <w:rFonts w:ascii="Georgia" w:eastAsia="Times New Roman" w:hAnsi="Georgia" w:cs="Times New Roman"/>
                <w:i/>
                <w:iCs/>
                <w:color w:val="000000"/>
                <w:sz w:val="18"/>
                <w:szCs w:val="18"/>
                <w:lang w:eastAsia="ru-RU"/>
              </w:rPr>
              <w:t>(частично-поисковый метод)</w:t>
            </w:r>
            <w:r w:rsidRPr="00255601">
              <w:rPr>
                <w:rFonts w:ascii="Georgia" w:eastAsia="Times New Roman" w:hAnsi="Georgia" w:cs="Times New Roman"/>
                <w:color w:val="000000"/>
                <w:sz w:val="18"/>
                <w:szCs w:val="18"/>
                <w:lang w:eastAsia="ru-RU"/>
              </w:rPr>
              <w:t>.</w:t>
            </w:r>
          </w:p>
          <w:p w:rsidR="00255601" w:rsidRPr="00255601" w:rsidRDefault="00255601" w:rsidP="00255601">
            <w:pPr>
              <w:numPr>
                <w:ilvl w:val="0"/>
                <w:numId w:val="2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Ребёнок ставит проблему, воспитатель помогает её решить. У ребёнка воспитывается способность самостоятельно формулировать проблему.</w:t>
            </w:r>
          </w:p>
          <w:p w:rsidR="00255601" w:rsidRPr="00255601" w:rsidRDefault="00255601" w:rsidP="00255601">
            <w:pPr>
              <w:numPr>
                <w:ilvl w:val="0"/>
                <w:numId w:val="26"/>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w:t>
            </w:r>
            <w:r w:rsidRPr="00255601">
              <w:rPr>
                <w:rFonts w:ascii="Georgia" w:eastAsia="Times New Roman" w:hAnsi="Georgia" w:cs="Times New Roman"/>
                <w:i/>
                <w:iCs/>
                <w:color w:val="000000"/>
                <w:sz w:val="18"/>
                <w:szCs w:val="18"/>
                <w:lang w:eastAsia="ru-RU"/>
              </w:rPr>
              <w:t>(Исследовательский метод)</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 итоге воспитывается способность самостоятельно анализировать проблемную ситуацию, самостоятельно находить правильный ответ.</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Первым этапом процесса решения проблемы считается поиск средств анализа условий проблемы с актуализации прежних знаний и способов действия: </w:t>
            </w:r>
            <w:r w:rsidRPr="00255601">
              <w:rPr>
                <w:rFonts w:ascii="Georgia" w:eastAsia="Times New Roman" w:hAnsi="Georgia" w:cs="Times New Roman"/>
                <w:b/>
                <w:bCs/>
                <w:i/>
                <w:iCs/>
                <w:color w:val="000000"/>
                <w:sz w:val="18"/>
                <w:szCs w:val="18"/>
                <w:lang w:eastAsia="ru-RU"/>
              </w:rPr>
              <w:t>«Что нам надо вспомнить для решения нашего вопроса?»</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«Что мы можем использовать из известного нам для нахождения неизвестного?»</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На втором этапе происходит процесс решения проблемы. Он состоит в открытии новых, ранее неизвестных связей и отношений элементов проблемы, т.е. выдвижение гипотез, поиск </w:t>
            </w:r>
            <w:r w:rsidRPr="00255601">
              <w:rPr>
                <w:rFonts w:ascii="Georgia" w:eastAsia="Times New Roman" w:hAnsi="Georgia" w:cs="Times New Roman"/>
                <w:b/>
                <w:bCs/>
                <w:i/>
                <w:iCs/>
                <w:color w:val="000000"/>
                <w:sz w:val="18"/>
                <w:szCs w:val="18"/>
                <w:lang w:eastAsia="ru-RU"/>
              </w:rPr>
              <w:t>«ключа»</w:t>
            </w:r>
            <w:r w:rsidRPr="00255601">
              <w:rPr>
                <w:rFonts w:ascii="Georgia" w:eastAsia="Times New Roman" w:hAnsi="Georgia" w:cs="Times New Roman"/>
                <w:color w:val="000000"/>
                <w:sz w:val="18"/>
                <w:szCs w:val="18"/>
                <w:lang w:eastAsia="ru-RU"/>
              </w:rPr>
              <w:t>, идеи решения. На втором этапе решения ребенок ищет </w:t>
            </w:r>
            <w:r w:rsidRPr="00255601">
              <w:rPr>
                <w:rFonts w:ascii="Georgia" w:eastAsia="Times New Roman" w:hAnsi="Georgia" w:cs="Times New Roman"/>
                <w:b/>
                <w:bCs/>
                <w:i/>
                <w:iCs/>
                <w:color w:val="000000"/>
                <w:sz w:val="18"/>
                <w:szCs w:val="18"/>
                <w:lang w:eastAsia="ru-RU"/>
              </w:rPr>
              <w:t>«во внешних условиях»</w:t>
            </w:r>
            <w:r w:rsidRPr="00255601">
              <w:rPr>
                <w:rFonts w:ascii="Georgia" w:eastAsia="Times New Roman" w:hAnsi="Georgia" w:cs="Times New Roman"/>
                <w:color w:val="000000"/>
                <w:sz w:val="18"/>
                <w:szCs w:val="18"/>
                <w:lang w:eastAsia="ru-RU"/>
              </w:rPr>
              <w:t>, в различных источниках знаний.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Третий этап 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 Стремясь поддержать у детей интерес к новой теме, мы создаем новую проблемную ситуацию. Создавая проблемные ситуации, мы побуждаем детей выдвигать гипотезы, делать выводы, приучаем не бояться допускать ошибки. Очень важно, чтобы ребенок почувствовал вкус к получению новых, неожиданных сведений об окружающих его предметах и явлениях.</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7. Технология портфолио дошкольника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Портфолио — это копилка личных достижений ребенка в разнообразных видах деятельности, его успехов, положительных эмоций, возможность еще раз пережить приятные моменты своей жизни, это своеобразный маршрут развития ребенка.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Существует ряд функций портфолио:</w:t>
            </w:r>
          </w:p>
          <w:p w:rsidR="00255601" w:rsidRPr="00255601" w:rsidRDefault="00255601" w:rsidP="00255601">
            <w:pPr>
              <w:numPr>
                <w:ilvl w:val="0"/>
                <w:numId w:val="27"/>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диагностическая </w:t>
            </w:r>
            <w:r w:rsidRPr="00255601">
              <w:rPr>
                <w:rFonts w:ascii="Georgia" w:eastAsia="Times New Roman" w:hAnsi="Georgia" w:cs="Times New Roman"/>
                <w:i/>
                <w:iCs/>
                <w:color w:val="000000"/>
                <w:sz w:val="18"/>
                <w:szCs w:val="18"/>
                <w:lang w:eastAsia="ru-RU"/>
              </w:rPr>
              <w:t xml:space="preserve">(фиксирует </w:t>
            </w:r>
            <w:proofErr w:type="gramStart"/>
            <w:r w:rsidRPr="00255601">
              <w:rPr>
                <w:rFonts w:ascii="Georgia" w:eastAsia="Times New Roman" w:hAnsi="Georgia" w:cs="Times New Roman"/>
                <w:i/>
                <w:iCs/>
                <w:color w:val="000000"/>
                <w:sz w:val="18"/>
                <w:szCs w:val="18"/>
                <w:lang w:eastAsia="ru-RU"/>
              </w:rPr>
              <w:t>изменения</w:t>
            </w:r>
            <w:proofErr w:type="gramEnd"/>
            <w:r w:rsidRPr="00255601">
              <w:rPr>
                <w:rFonts w:ascii="Georgia" w:eastAsia="Times New Roman" w:hAnsi="Georgia" w:cs="Times New Roman"/>
                <w:i/>
                <w:iCs/>
                <w:color w:val="000000"/>
                <w:sz w:val="18"/>
                <w:szCs w:val="18"/>
                <w:lang w:eastAsia="ru-RU"/>
              </w:rPr>
              <w:t xml:space="preserve"> и рост за определенный период времени)</w:t>
            </w:r>
            <w:r w:rsidRPr="00255601">
              <w:rPr>
                <w:rFonts w:ascii="Georgia" w:eastAsia="Times New Roman" w:hAnsi="Georgia" w:cs="Times New Roman"/>
                <w:color w:val="000000"/>
                <w:sz w:val="18"/>
                <w:szCs w:val="18"/>
                <w:lang w:eastAsia="ru-RU"/>
              </w:rPr>
              <w:t>,</w:t>
            </w:r>
          </w:p>
          <w:p w:rsidR="00255601" w:rsidRPr="00255601" w:rsidRDefault="00255601" w:rsidP="00255601">
            <w:pPr>
              <w:numPr>
                <w:ilvl w:val="0"/>
                <w:numId w:val="27"/>
              </w:numPr>
              <w:spacing w:before="100" w:beforeAutospacing="1" w:after="100" w:afterAutospacing="1" w:line="240" w:lineRule="auto"/>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содержательная</w:t>
            </w:r>
            <w:proofErr w:type="gramEnd"/>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i/>
                <w:iCs/>
                <w:color w:val="000000"/>
                <w:sz w:val="18"/>
                <w:szCs w:val="18"/>
                <w:lang w:eastAsia="ru-RU"/>
              </w:rPr>
              <w:t>(раскрывает весь спектр выполняемых работ)</w:t>
            </w:r>
            <w:r w:rsidRPr="00255601">
              <w:rPr>
                <w:rFonts w:ascii="Georgia" w:eastAsia="Times New Roman" w:hAnsi="Georgia" w:cs="Times New Roman"/>
                <w:color w:val="000000"/>
                <w:sz w:val="18"/>
                <w:szCs w:val="18"/>
                <w:lang w:eastAsia="ru-RU"/>
              </w:rPr>
              <w:t>,</w:t>
            </w:r>
          </w:p>
          <w:p w:rsidR="00255601" w:rsidRPr="00255601" w:rsidRDefault="00255601" w:rsidP="00255601">
            <w:pPr>
              <w:numPr>
                <w:ilvl w:val="0"/>
                <w:numId w:val="27"/>
              </w:numPr>
              <w:spacing w:before="100" w:beforeAutospacing="1" w:after="100" w:afterAutospacing="1" w:line="240" w:lineRule="auto"/>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рейтинговая</w:t>
            </w:r>
            <w:proofErr w:type="gramEnd"/>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i/>
                <w:iCs/>
                <w:color w:val="000000"/>
                <w:sz w:val="18"/>
                <w:szCs w:val="18"/>
                <w:lang w:eastAsia="ru-RU"/>
              </w:rPr>
              <w:t>(показывает диапазон умений и навыков ребенка)</w:t>
            </w:r>
            <w:r w:rsidRPr="00255601">
              <w:rPr>
                <w:rFonts w:ascii="Georgia" w:eastAsia="Times New Roman" w:hAnsi="Georgia" w:cs="Times New Roman"/>
                <w:color w:val="000000"/>
                <w:sz w:val="18"/>
                <w:szCs w:val="18"/>
                <w:lang w:eastAsia="ru-RU"/>
              </w:rPr>
              <w:t> и др.</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Процесс создания портфолио является своего рода педагогической технологией. Вариантов портфолио очень много. </w:t>
            </w:r>
            <w:r w:rsidRPr="00255601">
              <w:rPr>
                <w:rFonts w:ascii="Georgia" w:eastAsia="Times New Roman" w:hAnsi="Georgia" w:cs="Times New Roman"/>
                <w:color w:val="000000"/>
                <w:sz w:val="18"/>
                <w:szCs w:val="18"/>
                <w:lang w:eastAsia="ru-RU"/>
              </w:rPr>
              <w:lastRenderedPageBreak/>
              <w:t>Содержание разделов заполняется постепенно, в соответствии с возможностями и достижениями дошкольника. И. Руденко</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1 </w:t>
            </w:r>
            <w:r w:rsidRPr="00255601">
              <w:rPr>
                <w:rFonts w:ascii="Georgia" w:eastAsia="Times New Roman" w:hAnsi="Georgia" w:cs="Times New Roman"/>
                <w:b/>
                <w:bCs/>
                <w:i/>
                <w:iCs/>
                <w:color w:val="000000"/>
                <w:sz w:val="18"/>
                <w:szCs w:val="18"/>
                <w:lang w:eastAsia="ru-RU"/>
              </w:rPr>
              <w:t>«Давайте познакомимся»</w:t>
            </w:r>
            <w:r w:rsidRPr="00255601">
              <w:rPr>
                <w:rFonts w:ascii="Georgia" w:eastAsia="Times New Roman" w:hAnsi="Georgia" w:cs="Times New Roman"/>
                <w:color w:val="000000"/>
                <w:sz w:val="18"/>
                <w:szCs w:val="18"/>
                <w:lang w:eastAsia="ru-RU"/>
              </w:rPr>
              <w:t>. В разделе помещается фотография ребенка, указываются его фамилия и имя, номер группы; можно ввести рубрику </w:t>
            </w:r>
            <w:r w:rsidRPr="00255601">
              <w:rPr>
                <w:rFonts w:ascii="Georgia" w:eastAsia="Times New Roman" w:hAnsi="Georgia" w:cs="Times New Roman"/>
                <w:b/>
                <w:bCs/>
                <w:i/>
                <w:iCs/>
                <w:color w:val="000000"/>
                <w:sz w:val="18"/>
                <w:szCs w:val="18"/>
                <w:lang w:eastAsia="ru-RU"/>
              </w:rPr>
              <w:t>«Я люблю...»</w:t>
            </w:r>
            <w:r w:rsidRPr="00255601">
              <w:rPr>
                <w:rFonts w:ascii="Georgia" w:eastAsia="Times New Roman" w:hAnsi="Georgia" w:cs="Times New Roman"/>
                <w:color w:val="000000"/>
                <w:sz w:val="18"/>
                <w:szCs w:val="18"/>
                <w:lang w:eastAsia="ru-RU"/>
              </w:rPr>
              <w:t> </w:t>
            </w:r>
            <w:proofErr w:type="gramStart"/>
            <w:r w:rsidRPr="00255601">
              <w:rPr>
                <w:rFonts w:ascii="Georgia" w:eastAsia="Times New Roman" w:hAnsi="Georgia" w:cs="Times New Roman"/>
                <w:i/>
                <w:iCs/>
                <w:color w:val="000000"/>
                <w:sz w:val="18"/>
                <w:szCs w:val="18"/>
                <w:lang w:eastAsia="ru-RU"/>
              </w:rPr>
              <w:t>( </w:t>
            </w:r>
            <w:r w:rsidRPr="00255601">
              <w:rPr>
                <w:rFonts w:ascii="Georgia" w:eastAsia="Times New Roman" w:hAnsi="Georgia" w:cs="Times New Roman"/>
                <w:b/>
                <w:bCs/>
                <w:i/>
                <w:iCs/>
                <w:color w:val="000000"/>
                <w:sz w:val="18"/>
                <w:szCs w:val="18"/>
                <w:lang w:eastAsia="ru-RU"/>
              </w:rPr>
              <w:t>«Мне нравится...»</w:t>
            </w:r>
            <w:r w:rsidRPr="00255601">
              <w:rPr>
                <w:rFonts w:ascii="Georgia" w:eastAsia="Times New Roman" w:hAnsi="Georgia" w:cs="Times New Roman"/>
                <w:i/>
                <w:iCs/>
                <w:color w:val="000000"/>
                <w:sz w:val="18"/>
                <w:szCs w:val="18"/>
                <w:lang w:eastAsia="ru-RU"/>
              </w:rPr>
              <w:t>, </w:t>
            </w:r>
            <w:r w:rsidRPr="00255601">
              <w:rPr>
                <w:rFonts w:ascii="Georgia" w:eastAsia="Times New Roman" w:hAnsi="Georgia" w:cs="Times New Roman"/>
                <w:b/>
                <w:bCs/>
                <w:i/>
                <w:iCs/>
                <w:color w:val="000000"/>
                <w:sz w:val="18"/>
                <w:szCs w:val="18"/>
                <w:lang w:eastAsia="ru-RU"/>
              </w:rPr>
              <w:t>«Обожаю, когда...»</w:t>
            </w:r>
            <w:r w:rsidRPr="00255601">
              <w:rPr>
                <w:rFonts w:ascii="Georgia" w:eastAsia="Times New Roman" w:hAnsi="Georgia" w:cs="Times New Roman"/>
                <w:i/>
                <w:iCs/>
                <w:color w:val="000000"/>
                <w:sz w:val="18"/>
                <w:szCs w:val="18"/>
                <w:lang w:eastAsia="ru-RU"/>
              </w:rPr>
              <w:t>)</w:t>
            </w:r>
            <w:r w:rsidRPr="00255601">
              <w:rPr>
                <w:rFonts w:ascii="Georgia" w:eastAsia="Times New Roman" w:hAnsi="Georgia" w:cs="Times New Roman"/>
                <w:color w:val="000000"/>
                <w:sz w:val="18"/>
                <w:szCs w:val="18"/>
                <w:lang w:eastAsia="ru-RU"/>
              </w:rPr>
              <w:t>, в которой будут записаны ответы ребенка.</w:t>
            </w:r>
            <w:proofErr w:type="gramEnd"/>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2 </w:t>
            </w:r>
            <w:r w:rsidRPr="00255601">
              <w:rPr>
                <w:rFonts w:ascii="Georgia" w:eastAsia="Times New Roman" w:hAnsi="Georgia" w:cs="Times New Roman"/>
                <w:b/>
                <w:bCs/>
                <w:i/>
                <w:iCs/>
                <w:color w:val="000000"/>
                <w:sz w:val="18"/>
                <w:szCs w:val="18"/>
                <w:lang w:eastAsia="ru-RU"/>
              </w:rPr>
              <w:t>«Я расту!»</w:t>
            </w:r>
            <w:r w:rsidRPr="00255601">
              <w:rPr>
                <w:rFonts w:ascii="Georgia" w:eastAsia="Times New Roman" w:hAnsi="Georgia" w:cs="Times New Roman"/>
                <w:color w:val="000000"/>
                <w:sz w:val="18"/>
                <w:szCs w:val="18"/>
                <w:lang w:eastAsia="ru-RU"/>
              </w:rPr>
              <w:t>. В раздел вносятся антропометрические данные </w:t>
            </w:r>
            <w:r w:rsidRPr="00255601">
              <w:rPr>
                <w:rFonts w:ascii="Georgia" w:eastAsia="Times New Roman" w:hAnsi="Georgia" w:cs="Times New Roman"/>
                <w:i/>
                <w:iCs/>
                <w:color w:val="000000"/>
                <w:sz w:val="18"/>
                <w:szCs w:val="18"/>
                <w:lang w:eastAsia="ru-RU"/>
              </w:rPr>
              <w:t>(в художественно-графическом исполнении)</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«Вот я какой!»</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«Как я расту»</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«Я вырос»</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«Я большой»</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3 </w:t>
            </w:r>
            <w:r w:rsidRPr="00255601">
              <w:rPr>
                <w:rFonts w:ascii="Georgia" w:eastAsia="Times New Roman" w:hAnsi="Georgia" w:cs="Times New Roman"/>
                <w:b/>
                <w:bCs/>
                <w:i/>
                <w:iCs/>
                <w:color w:val="000000"/>
                <w:sz w:val="18"/>
                <w:szCs w:val="18"/>
                <w:lang w:eastAsia="ru-RU"/>
              </w:rPr>
              <w:t>«Портрет моего ребенка»</w:t>
            </w:r>
            <w:r w:rsidRPr="00255601">
              <w:rPr>
                <w:rFonts w:ascii="Georgia" w:eastAsia="Times New Roman" w:hAnsi="Georgia" w:cs="Times New Roman"/>
                <w:color w:val="000000"/>
                <w:sz w:val="18"/>
                <w:szCs w:val="18"/>
                <w:lang w:eastAsia="ru-RU"/>
              </w:rPr>
              <w:t>. В разделе помещаются сочинения родителей о своем малыше.</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4 </w:t>
            </w:r>
            <w:r w:rsidRPr="00255601">
              <w:rPr>
                <w:rFonts w:ascii="Georgia" w:eastAsia="Times New Roman" w:hAnsi="Georgia" w:cs="Times New Roman"/>
                <w:b/>
                <w:bCs/>
                <w:i/>
                <w:iCs/>
                <w:color w:val="000000"/>
                <w:sz w:val="18"/>
                <w:szCs w:val="18"/>
                <w:lang w:eastAsia="ru-RU"/>
              </w:rPr>
              <w:t>«Я мечтаю...»</w:t>
            </w:r>
            <w:r w:rsidRPr="00255601">
              <w:rPr>
                <w:rFonts w:ascii="Georgia" w:eastAsia="Times New Roman" w:hAnsi="Georgia" w:cs="Times New Roman"/>
                <w:color w:val="000000"/>
                <w:sz w:val="18"/>
                <w:szCs w:val="18"/>
                <w:lang w:eastAsia="ru-RU"/>
              </w:rPr>
              <w:t>. В разделе фиксируются высказывания самого ребенка на предложение продолжить фразы: </w:t>
            </w:r>
            <w:r w:rsidRPr="00255601">
              <w:rPr>
                <w:rFonts w:ascii="Georgia" w:eastAsia="Times New Roman" w:hAnsi="Georgia" w:cs="Times New Roman"/>
                <w:b/>
                <w:bCs/>
                <w:i/>
                <w:iCs/>
                <w:color w:val="000000"/>
                <w:sz w:val="18"/>
                <w:szCs w:val="18"/>
                <w:lang w:eastAsia="ru-RU"/>
              </w:rPr>
              <w:t>«Я мечтаю о...»</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«Я бы хотел быть...»</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«Я жду, когда...»</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«Я вижу себя...»</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«Я хочу видеть себя...»</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«Мои любимые дела...»</w:t>
            </w:r>
            <w:r w:rsidRPr="00255601">
              <w:rPr>
                <w:rFonts w:ascii="Georgia" w:eastAsia="Times New Roman" w:hAnsi="Georgia" w:cs="Times New Roman"/>
                <w:color w:val="000000"/>
                <w:sz w:val="18"/>
                <w:szCs w:val="18"/>
                <w:lang w:eastAsia="ru-RU"/>
              </w:rPr>
              <w:t>; ответы на вопросы: </w:t>
            </w:r>
            <w:r w:rsidRPr="00255601">
              <w:rPr>
                <w:rFonts w:ascii="Georgia" w:eastAsia="Times New Roman" w:hAnsi="Georgia" w:cs="Times New Roman"/>
                <w:b/>
                <w:bCs/>
                <w:i/>
                <w:iCs/>
                <w:color w:val="000000"/>
                <w:sz w:val="18"/>
                <w:szCs w:val="18"/>
                <w:lang w:eastAsia="ru-RU"/>
              </w:rPr>
              <w:t>«Кем и каким я буду, когда вырасту?»</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«О чем я люблю думать?»</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5 </w:t>
            </w:r>
            <w:r w:rsidRPr="00255601">
              <w:rPr>
                <w:rFonts w:ascii="Georgia" w:eastAsia="Times New Roman" w:hAnsi="Georgia" w:cs="Times New Roman"/>
                <w:b/>
                <w:bCs/>
                <w:i/>
                <w:iCs/>
                <w:color w:val="000000"/>
                <w:sz w:val="18"/>
                <w:szCs w:val="18"/>
                <w:lang w:eastAsia="ru-RU"/>
              </w:rPr>
              <w:t>«Вот что я могу»</w:t>
            </w:r>
            <w:r w:rsidRPr="00255601">
              <w:rPr>
                <w:rFonts w:ascii="Georgia" w:eastAsia="Times New Roman" w:hAnsi="Georgia" w:cs="Times New Roman"/>
                <w:color w:val="000000"/>
                <w:sz w:val="18"/>
                <w:szCs w:val="18"/>
                <w:lang w:eastAsia="ru-RU"/>
              </w:rPr>
              <w:t>. В разделе помещаются образцы творчества ребенка </w:t>
            </w:r>
            <w:r w:rsidRPr="00255601">
              <w:rPr>
                <w:rFonts w:ascii="Georgia" w:eastAsia="Times New Roman" w:hAnsi="Georgia" w:cs="Times New Roman"/>
                <w:i/>
                <w:iCs/>
                <w:color w:val="000000"/>
                <w:sz w:val="18"/>
                <w:szCs w:val="18"/>
                <w:lang w:eastAsia="ru-RU"/>
              </w:rPr>
              <w:t>(рисунки, рассказы, книги-самоделки)</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6 </w:t>
            </w:r>
            <w:r w:rsidRPr="00255601">
              <w:rPr>
                <w:rFonts w:ascii="Georgia" w:eastAsia="Times New Roman" w:hAnsi="Georgia" w:cs="Times New Roman"/>
                <w:b/>
                <w:bCs/>
                <w:i/>
                <w:iCs/>
                <w:color w:val="000000"/>
                <w:sz w:val="18"/>
                <w:szCs w:val="18"/>
                <w:lang w:eastAsia="ru-RU"/>
              </w:rPr>
              <w:t>«Мои достижения»</w:t>
            </w:r>
            <w:r w:rsidRPr="00255601">
              <w:rPr>
                <w:rFonts w:ascii="Georgia" w:eastAsia="Times New Roman" w:hAnsi="Georgia" w:cs="Times New Roman"/>
                <w:color w:val="000000"/>
                <w:sz w:val="18"/>
                <w:szCs w:val="18"/>
                <w:lang w:eastAsia="ru-RU"/>
              </w:rPr>
              <w:t>. В разделе фиксируются грамоты, дипломы </w:t>
            </w:r>
            <w:r w:rsidRPr="00255601">
              <w:rPr>
                <w:rFonts w:ascii="Georgia" w:eastAsia="Times New Roman" w:hAnsi="Georgia" w:cs="Times New Roman"/>
                <w:i/>
                <w:iCs/>
                <w:color w:val="000000"/>
                <w:sz w:val="18"/>
                <w:szCs w:val="18"/>
                <w:lang w:eastAsia="ru-RU"/>
              </w:rPr>
              <w:t>(от различных организаций: детского сада, СМИ, проводящих конкурсы)</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7 </w:t>
            </w:r>
            <w:r w:rsidRPr="00255601">
              <w:rPr>
                <w:rFonts w:ascii="Georgia" w:eastAsia="Times New Roman" w:hAnsi="Georgia" w:cs="Times New Roman"/>
                <w:b/>
                <w:bCs/>
                <w:i/>
                <w:iCs/>
                <w:color w:val="000000"/>
                <w:sz w:val="18"/>
                <w:szCs w:val="18"/>
                <w:lang w:eastAsia="ru-RU"/>
              </w:rPr>
              <w:t>«Посоветуйте мне...»</w:t>
            </w:r>
            <w:r w:rsidRPr="00255601">
              <w:rPr>
                <w:rFonts w:ascii="Georgia" w:eastAsia="Times New Roman" w:hAnsi="Georgia" w:cs="Times New Roman"/>
                <w:color w:val="000000"/>
                <w:sz w:val="18"/>
                <w:szCs w:val="18"/>
                <w:lang w:eastAsia="ru-RU"/>
              </w:rPr>
              <w:t>. В разделе даются рекомендации родителям воспитателем и всеми специалистами, работающими с ребенком.</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8 </w:t>
            </w:r>
            <w:r w:rsidRPr="00255601">
              <w:rPr>
                <w:rFonts w:ascii="Georgia" w:eastAsia="Times New Roman" w:hAnsi="Georgia" w:cs="Times New Roman"/>
                <w:b/>
                <w:bCs/>
                <w:i/>
                <w:iCs/>
                <w:color w:val="000000"/>
                <w:sz w:val="18"/>
                <w:szCs w:val="18"/>
                <w:lang w:eastAsia="ru-RU"/>
              </w:rPr>
              <w:t>«Спрашивайте, родители!»</w:t>
            </w:r>
            <w:r w:rsidRPr="00255601">
              <w:rPr>
                <w:rFonts w:ascii="Georgia" w:eastAsia="Times New Roman" w:hAnsi="Georgia" w:cs="Times New Roman"/>
                <w:color w:val="000000"/>
                <w:sz w:val="18"/>
                <w:szCs w:val="18"/>
                <w:lang w:eastAsia="ru-RU"/>
              </w:rPr>
              <w:t>. В разделе родители формулируют свои вопросы к специалистам ДОУ.</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Л. Орлова предлагает такой вариант портфолио, содержание которого в первую очередь будет интересно родителям, портфолио можно заполнять как в детском саду, так и дома и можно представлять как мини-презентацию на дне рождения ребенка. Автором предлагается следующая структура портфолио. Титульный лист, на котором содержится информация о ребенке </w:t>
            </w:r>
            <w:r w:rsidRPr="00255601">
              <w:rPr>
                <w:rFonts w:ascii="Georgia" w:eastAsia="Times New Roman" w:hAnsi="Georgia" w:cs="Times New Roman"/>
                <w:i/>
                <w:iCs/>
                <w:color w:val="000000"/>
                <w:sz w:val="18"/>
                <w:szCs w:val="18"/>
                <w:lang w:eastAsia="ru-RU"/>
              </w:rPr>
              <w:t>(фамилия, имя, отчество, дата рождения)</w:t>
            </w:r>
            <w:r w:rsidRPr="00255601">
              <w:rPr>
                <w:rFonts w:ascii="Georgia" w:eastAsia="Times New Roman" w:hAnsi="Georgia" w:cs="Times New Roman"/>
                <w:color w:val="000000"/>
                <w:sz w:val="18"/>
                <w:szCs w:val="18"/>
                <w:lang w:eastAsia="ru-RU"/>
              </w:rPr>
              <w:t>, фиксируется дата начала и дата окончания ведения портфолио, изображение ладошки ребенка на момент начала ведения портфолио и изображение ладошки на момент окончания ведения портфолио.</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Раздел 1 </w:t>
            </w:r>
            <w:r w:rsidRPr="00255601">
              <w:rPr>
                <w:rFonts w:ascii="Georgia" w:eastAsia="Times New Roman" w:hAnsi="Georgia" w:cs="Times New Roman"/>
                <w:b/>
                <w:bCs/>
                <w:i/>
                <w:iCs/>
                <w:color w:val="000000"/>
                <w:sz w:val="18"/>
                <w:szCs w:val="18"/>
                <w:lang w:eastAsia="ru-RU"/>
              </w:rPr>
              <w:t>«Познакомьтесь со мной»</w:t>
            </w:r>
            <w:r w:rsidRPr="00255601">
              <w:rPr>
                <w:rFonts w:ascii="Georgia" w:eastAsia="Times New Roman" w:hAnsi="Georgia" w:cs="Times New Roman"/>
                <w:color w:val="000000"/>
                <w:sz w:val="18"/>
                <w:szCs w:val="18"/>
                <w:lang w:eastAsia="ru-RU"/>
              </w:rPr>
              <w:t> содержит вкладыши </w:t>
            </w:r>
            <w:r w:rsidRPr="00255601">
              <w:rPr>
                <w:rFonts w:ascii="Georgia" w:eastAsia="Times New Roman" w:hAnsi="Georgia" w:cs="Times New Roman"/>
                <w:b/>
                <w:bCs/>
                <w:i/>
                <w:iCs/>
                <w:color w:val="000000"/>
                <w:sz w:val="18"/>
                <w:szCs w:val="18"/>
                <w:lang w:eastAsia="ru-RU"/>
              </w:rPr>
              <w:t>«Полюбуйтесь на меня»</w:t>
            </w:r>
            <w:r w:rsidRPr="00255601">
              <w:rPr>
                <w:rFonts w:ascii="Georgia" w:eastAsia="Times New Roman" w:hAnsi="Georgia" w:cs="Times New Roman"/>
                <w:color w:val="000000"/>
                <w:sz w:val="18"/>
                <w:szCs w:val="18"/>
                <w:lang w:eastAsia="ru-RU"/>
              </w:rPr>
              <w:t>, куда последовательно вклеиваются портреты ребенка, сделанные в разные годы в дни его рождения, и </w:t>
            </w:r>
            <w:r w:rsidRPr="00255601">
              <w:rPr>
                <w:rFonts w:ascii="Georgia" w:eastAsia="Times New Roman" w:hAnsi="Georgia" w:cs="Times New Roman"/>
                <w:b/>
                <w:bCs/>
                <w:i/>
                <w:iCs/>
                <w:color w:val="000000"/>
                <w:sz w:val="18"/>
                <w:szCs w:val="18"/>
                <w:lang w:eastAsia="ru-RU"/>
              </w:rPr>
              <w:t>«Обо мне»</w:t>
            </w:r>
            <w:r w:rsidRPr="00255601">
              <w:rPr>
                <w:rFonts w:ascii="Georgia" w:eastAsia="Times New Roman" w:hAnsi="Georgia" w:cs="Times New Roman"/>
                <w:color w:val="000000"/>
                <w:sz w:val="18"/>
                <w:szCs w:val="18"/>
                <w:lang w:eastAsia="ru-RU"/>
              </w:rPr>
              <w:t>, где содержится информация о времени и месте рождения ребенка, о значении имени ребенка, о дате празднования его именин, небольшой рассказ родителей, почему было выбрано это имя, откуда пошла фамилия, информация о знаменитых тезках и</w:t>
            </w:r>
            <w:proofErr w:type="gramEnd"/>
            <w:r w:rsidRPr="00255601">
              <w:rPr>
                <w:rFonts w:ascii="Georgia" w:eastAsia="Times New Roman" w:hAnsi="Georgia" w:cs="Times New Roman"/>
                <w:color w:val="000000"/>
                <w:sz w:val="18"/>
                <w:szCs w:val="18"/>
                <w:lang w:eastAsia="ru-RU"/>
              </w:rPr>
              <w:t xml:space="preserve"> известных </w:t>
            </w:r>
            <w:proofErr w:type="gramStart"/>
            <w:r w:rsidRPr="00255601">
              <w:rPr>
                <w:rFonts w:ascii="Georgia" w:eastAsia="Times New Roman" w:hAnsi="Georgia" w:cs="Times New Roman"/>
                <w:color w:val="000000"/>
                <w:sz w:val="18"/>
                <w:szCs w:val="18"/>
                <w:lang w:eastAsia="ru-RU"/>
              </w:rPr>
              <w:t>однофамильцах</w:t>
            </w:r>
            <w:proofErr w:type="gramEnd"/>
            <w:r w:rsidRPr="00255601">
              <w:rPr>
                <w:rFonts w:ascii="Georgia" w:eastAsia="Times New Roman" w:hAnsi="Georgia" w:cs="Times New Roman"/>
                <w:color w:val="000000"/>
                <w:sz w:val="18"/>
                <w:szCs w:val="18"/>
                <w:lang w:eastAsia="ru-RU"/>
              </w:rPr>
              <w:t>, персональная информация ребенка </w:t>
            </w:r>
            <w:r w:rsidRPr="00255601">
              <w:rPr>
                <w:rFonts w:ascii="Georgia" w:eastAsia="Times New Roman" w:hAnsi="Georgia" w:cs="Times New Roman"/>
                <w:i/>
                <w:iCs/>
                <w:color w:val="000000"/>
                <w:sz w:val="18"/>
                <w:szCs w:val="18"/>
                <w:lang w:eastAsia="ru-RU"/>
              </w:rPr>
              <w:t>(знак зодиака, гороскопы, талисманы и др.)</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2 </w:t>
            </w:r>
            <w:r w:rsidRPr="00255601">
              <w:rPr>
                <w:rFonts w:ascii="Georgia" w:eastAsia="Times New Roman" w:hAnsi="Georgia" w:cs="Times New Roman"/>
                <w:b/>
                <w:bCs/>
                <w:i/>
                <w:iCs/>
                <w:color w:val="000000"/>
                <w:sz w:val="18"/>
                <w:szCs w:val="18"/>
                <w:lang w:eastAsia="ru-RU"/>
              </w:rPr>
              <w:t>«Я расту»</w:t>
            </w:r>
            <w:r w:rsidRPr="00255601">
              <w:rPr>
                <w:rFonts w:ascii="Georgia" w:eastAsia="Times New Roman" w:hAnsi="Georgia" w:cs="Times New Roman"/>
                <w:color w:val="000000"/>
                <w:sz w:val="18"/>
                <w:szCs w:val="18"/>
                <w:lang w:eastAsia="ru-RU"/>
              </w:rPr>
              <w:t> включает вкладыши </w:t>
            </w:r>
            <w:r w:rsidRPr="00255601">
              <w:rPr>
                <w:rFonts w:ascii="Georgia" w:eastAsia="Times New Roman" w:hAnsi="Georgia" w:cs="Times New Roman"/>
                <w:b/>
                <w:bCs/>
                <w:i/>
                <w:iCs/>
                <w:color w:val="000000"/>
                <w:sz w:val="18"/>
                <w:szCs w:val="18"/>
                <w:lang w:eastAsia="ru-RU"/>
              </w:rPr>
              <w:t>«Динамика роста»</w:t>
            </w:r>
            <w:r w:rsidRPr="00255601">
              <w:rPr>
                <w:rFonts w:ascii="Georgia" w:eastAsia="Times New Roman" w:hAnsi="Georgia" w:cs="Times New Roman"/>
                <w:color w:val="000000"/>
                <w:sz w:val="18"/>
                <w:szCs w:val="18"/>
                <w:lang w:eastAsia="ru-RU"/>
              </w:rPr>
              <w:t>, где дается информация о росте ребенка с первого года жизни, и </w:t>
            </w:r>
            <w:r w:rsidRPr="00255601">
              <w:rPr>
                <w:rFonts w:ascii="Georgia" w:eastAsia="Times New Roman" w:hAnsi="Georgia" w:cs="Times New Roman"/>
                <w:b/>
                <w:bCs/>
                <w:i/>
                <w:iCs/>
                <w:color w:val="000000"/>
                <w:sz w:val="18"/>
                <w:szCs w:val="18"/>
                <w:lang w:eastAsia="ru-RU"/>
              </w:rPr>
              <w:t>«Мои достижения за год»</w:t>
            </w:r>
            <w:r w:rsidRPr="00255601">
              <w:rPr>
                <w:rFonts w:ascii="Georgia" w:eastAsia="Times New Roman" w:hAnsi="Georgia" w:cs="Times New Roman"/>
                <w:color w:val="000000"/>
                <w:sz w:val="18"/>
                <w:szCs w:val="18"/>
                <w:lang w:eastAsia="ru-RU"/>
              </w:rPr>
              <w:t xml:space="preserve">, где указывается, на сколько сантиметров вырос ребенок, чему научился за прошедший год, </w:t>
            </w:r>
            <w:proofErr w:type="gramStart"/>
            <w:r w:rsidRPr="00255601">
              <w:rPr>
                <w:rFonts w:ascii="Georgia" w:eastAsia="Times New Roman" w:hAnsi="Georgia" w:cs="Times New Roman"/>
                <w:color w:val="000000"/>
                <w:sz w:val="18"/>
                <w:szCs w:val="18"/>
                <w:lang w:eastAsia="ru-RU"/>
              </w:rPr>
              <w:t>например</w:t>
            </w:r>
            <w:proofErr w:type="gramEnd"/>
            <w:r w:rsidRPr="00255601">
              <w:rPr>
                <w:rFonts w:ascii="Georgia" w:eastAsia="Times New Roman" w:hAnsi="Georgia" w:cs="Times New Roman"/>
                <w:color w:val="000000"/>
                <w:sz w:val="18"/>
                <w:szCs w:val="18"/>
                <w:lang w:eastAsia="ru-RU"/>
              </w:rPr>
              <w:t xml:space="preserve"> считать до пяти, кувыркаться и др.</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3 </w:t>
            </w:r>
            <w:r w:rsidRPr="00255601">
              <w:rPr>
                <w:rFonts w:ascii="Georgia" w:eastAsia="Times New Roman" w:hAnsi="Georgia" w:cs="Times New Roman"/>
                <w:b/>
                <w:bCs/>
                <w:i/>
                <w:iCs/>
                <w:color w:val="000000"/>
                <w:sz w:val="18"/>
                <w:szCs w:val="18"/>
                <w:lang w:eastAsia="ru-RU"/>
              </w:rPr>
              <w:t>«Моя семья»</w:t>
            </w:r>
            <w:r w:rsidRPr="00255601">
              <w:rPr>
                <w:rFonts w:ascii="Georgia" w:eastAsia="Times New Roman" w:hAnsi="Georgia" w:cs="Times New Roman"/>
                <w:color w:val="000000"/>
                <w:sz w:val="18"/>
                <w:szCs w:val="18"/>
                <w:lang w:eastAsia="ru-RU"/>
              </w:rPr>
              <w:t>. В содержание этого раздела включаются краткие рассказы о членах семьи </w:t>
            </w:r>
            <w:r w:rsidRPr="00255601">
              <w:rPr>
                <w:rFonts w:ascii="Georgia" w:eastAsia="Times New Roman" w:hAnsi="Georgia" w:cs="Times New Roman"/>
                <w:i/>
                <w:iCs/>
                <w:color w:val="000000"/>
                <w:sz w:val="18"/>
                <w:szCs w:val="18"/>
                <w:lang w:eastAsia="ru-RU"/>
              </w:rPr>
              <w:t>(кроме личных данных, можно упомянуть профессию, черты характера, любимые занятия, особенности совместного времяпрепровождения с членами семьи)</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4 </w:t>
            </w:r>
            <w:r w:rsidRPr="00255601">
              <w:rPr>
                <w:rFonts w:ascii="Georgia" w:eastAsia="Times New Roman" w:hAnsi="Georgia" w:cs="Times New Roman"/>
                <w:b/>
                <w:bCs/>
                <w:i/>
                <w:iCs/>
                <w:color w:val="000000"/>
                <w:sz w:val="18"/>
                <w:szCs w:val="18"/>
                <w:lang w:eastAsia="ru-RU"/>
              </w:rPr>
              <w:t>«Чем могу — помогу»</w:t>
            </w:r>
            <w:r w:rsidRPr="00255601">
              <w:rPr>
                <w:rFonts w:ascii="Georgia" w:eastAsia="Times New Roman" w:hAnsi="Georgia" w:cs="Times New Roman"/>
                <w:color w:val="000000"/>
                <w:sz w:val="18"/>
                <w:szCs w:val="18"/>
                <w:lang w:eastAsia="ru-RU"/>
              </w:rPr>
              <w:t> содержит фотографии ребенка, на которых он изображен за выполнением домашней работы.</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5 </w:t>
            </w:r>
            <w:r w:rsidRPr="00255601">
              <w:rPr>
                <w:rFonts w:ascii="Georgia" w:eastAsia="Times New Roman" w:hAnsi="Georgia" w:cs="Times New Roman"/>
                <w:b/>
                <w:bCs/>
                <w:i/>
                <w:iCs/>
                <w:color w:val="000000"/>
                <w:sz w:val="18"/>
                <w:szCs w:val="18"/>
                <w:lang w:eastAsia="ru-RU"/>
              </w:rPr>
              <w:t>«Мир вокруг нас»</w:t>
            </w:r>
            <w:r w:rsidRPr="00255601">
              <w:rPr>
                <w:rFonts w:ascii="Georgia" w:eastAsia="Times New Roman" w:hAnsi="Georgia" w:cs="Times New Roman"/>
                <w:color w:val="000000"/>
                <w:sz w:val="18"/>
                <w:szCs w:val="18"/>
                <w:lang w:eastAsia="ru-RU"/>
              </w:rPr>
              <w:t>. В данный раздел вносятся небольшие творческие работы ребенка по экскурсиям, познавательным прогулкам.</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6 </w:t>
            </w:r>
            <w:r w:rsidRPr="00255601">
              <w:rPr>
                <w:rFonts w:ascii="Georgia" w:eastAsia="Times New Roman" w:hAnsi="Georgia" w:cs="Times New Roman"/>
                <w:b/>
                <w:bCs/>
                <w:i/>
                <w:iCs/>
                <w:color w:val="000000"/>
                <w:sz w:val="18"/>
                <w:szCs w:val="18"/>
                <w:lang w:eastAsia="ru-RU"/>
              </w:rPr>
              <w:t>«Вдохновение зимы (весны, лета, осени)»</w:t>
            </w:r>
            <w:r w:rsidRPr="00255601">
              <w:rPr>
                <w:rFonts w:ascii="Georgia" w:eastAsia="Times New Roman" w:hAnsi="Georgia" w:cs="Times New Roman"/>
                <w:color w:val="000000"/>
                <w:sz w:val="18"/>
                <w:szCs w:val="18"/>
                <w:lang w:eastAsia="ru-RU"/>
              </w:rPr>
              <w:t>. В разделе размещаются детские работы </w:t>
            </w:r>
            <w:r w:rsidRPr="00255601">
              <w:rPr>
                <w:rFonts w:ascii="Georgia" w:eastAsia="Times New Roman" w:hAnsi="Georgia" w:cs="Times New Roman"/>
                <w:i/>
                <w:iCs/>
                <w:color w:val="000000"/>
                <w:sz w:val="18"/>
                <w:szCs w:val="18"/>
                <w:lang w:eastAsia="ru-RU"/>
              </w:rPr>
              <w:t>(рисунки, сказки, стихи, фотографии с утренников, записи стихотворений, которые ребенок рассказывал на утреннике и др.)</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В. Дмитриева, Е. Егорова также предлагают определенную структуру портфолио:</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1 </w:t>
            </w:r>
            <w:r w:rsidRPr="00255601">
              <w:rPr>
                <w:rFonts w:ascii="Georgia" w:eastAsia="Times New Roman" w:hAnsi="Georgia" w:cs="Times New Roman"/>
                <w:b/>
                <w:bCs/>
                <w:i/>
                <w:iCs/>
                <w:color w:val="000000"/>
                <w:sz w:val="18"/>
                <w:szCs w:val="18"/>
                <w:lang w:eastAsia="ru-RU"/>
              </w:rPr>
              <w:t>«Информация родителей»</w:t>
            </w:r>
            <w:r w:rsidRPr="00255601">
              <w:rPr>
                <w:rFonts w:ascii="Georgia" w:eastAsia="Times New Roman" w:hAnsi="Georgia" w:cs="Times New Roman"/>
                <w:color w:val="000000"/>
                <w:sz w:val="18"/>
                <w:szCs w:val="18"/>
                <w:lang w:eastAsia="ru-RU"/>
              </w:rPr>
              <w:t>, в котором есть рубрика </w:t>
            </w:r>
            <w:r w:rsidRPr="00255601">
              <w:rPr>
                <w:rFonts w:ascii="Georgia" w:eastAsia="Times New Roman" w:hAnsi="Georgia" w:cs="Times New Roman"/>
                <w:b/>
                <w:bCs/>
                <w:i/>
                <w:iCs/>
                <w:color w:val="000000"/>
                <w:sz w:val="18"/>
                <w:szCs w:val="18"/>
                <w:lang w:eastAsia="ru-RU"/>
              </w:rPr>
              <w:t>«Давайте познакомимся»</w:t>
            </w:r>
            <w:r w:rsidRPr="00255601">
              <w:rPr>
                <w:rFonts w:ascii="Georgia" w:eastAsia="Times New Roman" w:hAnsi="Georgia" w:cs="Times New Roman"/>
                <w:color w:val="000000"/>
                <w:sz w:val="18"/>
                <w:szCs w:val="18"/>
                <w:lang w:eastAsia="ru-RU"/>
              </w:rPr>
              <w:t>, включающая в себя сведения о ребенке, его достижения, которые отметили сами родители.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Раздел 2 </w:t>
            </w:r>
            <w:r w:rsidRPr="00255601">
              <w:rPr>
                <w:rFonts w:ascii="Georgia" w:eastAsia="Times New Roman" w:hAnsi="Georgia" w:cs="Times New Roman"/>
                <w:b/>
                <w:bCs/>
                <w:i/>
                <w:iCs/>
                <w:color w:val="000000"/>
                <w:sz w:val="18"/>
                <w:szCs w:val="18"/>
                <w:lang w:eastAsia="ru-RU"/>
              </w:rPr>
              <w:t>«Информация педагогов»</w:t>
            </w:r>
            <w:r w:rsidRPr="00255601">
              <w:rPr>
                <w:rFonts w:ascii="Georgia" w:eastAsia="Times New Roman" w:hAnsi="Georgia" w:cs="Times New Roman"/>
                <w:color w:val="000000"/>
                <w:sz w:val="18"/>
                <w:szCs w:val="18"/>
                <w:lang w:eastAsia="ru-RU"/>
              </w:rPr>
              <w:t> содержит информацию о наблюдениях педагогов за ребенком во время пребывания его в детском саду в четырех ключевых направлениях: социальные контакты, коммуникативная деятельность, самостоятельное использование различных источников информации и деятельность как таковая.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lastRenderedPageBreak/>
              <w:t>Раздел 3 </w:t>
            </w:r>
            <w:r w:rsidRPr="00255601">
              <w:rPr>
                <w:rFonts w:ascii="Georgia" w:eastAsia="Times New Roman" w:hAnsi="Georgia" w:cs="Times New Roman"/>
                <w:b/>
                <w:bCs/>
                <w:i/>
                <w:iCs/>
                <w:color w:val="000000"/>
                <w:sz w:val="18"/>
                <w:szCs w:val="18"/>
                <w:lang w:eastAsia="ru-RU"/>
              </w:rPr>
              <w:t>«Информация ребенка о себе»</w:t>
            </w:r>
            <w:r w:rsidRPr="00255601">
              <w:rPr>
                <w:rFonts w:ascii="Georgia" w:eastAsia="Times New Roman" w:hAnsi="Georgia" w:cs="Times New Roman"/>
                <w:color w:val="000000"/>
                <w:sz w:val="18"/>
                <w:szCs w:val="18"/>
                <w:lang w:eastAsia="ru-RU"/>
              </w:rPr>
              <w:t> содержит информацию, полученную от самого ребенка </w:t>
            </w:r>
            <w:r w:rsidRPr="00255601">
              <w:rPr>
                <w:rFonts w:ascii="Georgia" w:eastAsia="Times New Roman" w:hAnsi="Georgia" w:cs="Times New Roman"/>
                <w:i/>
                <w:iCs/>
                <w:color w:val="000000"/>
                <w:sz w:val="18"/>
                <w:szCs w:val="18"/>
                <w:lang w:eastAsia="ru-RU"/>
              </w:rPr>
              <w:t>(рисунки, игры, которые ребенок сам придумал, рассказы о себе, о друзьях, награды, дипломы, грамоты)</w:t>
            </w:r>
            <w:r w:rsidRPr="00255601">
              <w:rPr>
                <w:rFonts w:ascii="Georgia" w:eastAsia="Times New Roman" w:hAnsi="Georgia" w:cs="Times New Roman"/>
                <w:color w:val="000000"/>
                <w:sz w:val="18"/>
                <w:szCs w:val="18"/>
                <w:lang w:eastAsia="ru-RU"/>
              </w:rPr>
              <w:t>.</w:t>
            </w:r>
            <w:proofErr w:type="gramEnd"/>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Л. И. Адаменко предлагает следующую структуру портфолио:</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блок</w:t>
            </w:r>
            <w:proofErr w:type="gramEnd"/>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«Какой ребенок хороший»</w:t>
            </w:r>
            <w:r w:rsidRPr="00255601">
              <w:rPr>
                <w:rFonts w:ascii="Georgia" w:eastAsia="Times New Roman" w:hAnsi="Georgia" w:cs="Times New Roman"/>
                <w:color w:val="000000"/>
                <w:sz w:val="18"/>
                <w:szCs w:val="18"/>
                <w:lang w:eastAsia="ru-RU"/>
              </w:rPr>
              <w:t>, который содержит информацию о личностных качествах ребенка и включает в себя: сочинение родителей о ребенке; размышления воспитателей о ребенке; ответы ребенка на вопросы в процессе неформальной беседы </w:t>
            </w:r>
            <w:r w:rsidRPr="00255601">
              <w:rPr>
                <w:rFonts w:ascii="Georgia" w:eastAsia="Times New Roman" w:hAnsi="Georgia" w:cs="Times New Roman"/>
                <w:b/>
                <w:bCs/>
                <w:i/>
                <w:iCs/>
                <w:color w:val="000000"/>
                <w:sz w:val="18"/>
                <w:szCs w:val="18"/>
                <w:lang w:eastAsia="ru-RU"/>
              </w:rPr>
              <w:t>«Расскажи о себе»</w:t>
            </w:r>
            <w:r w:rsidRPr="00255601">
              <w:rPr>
                <w:rFonts w:ascii="Georgia" w:eastAsia="Times New Roman" w:hAnsi="Georgia" w:cs="Times New Roman"/>
                <w:color w:val="000000"/>
                <w:sz w:val="18"/>
                <w:szCs w:val="18"/>
                <w:lang w:eastAsia="ru-RU"/>
              </w:rPr>
              <w:t>; ответы друзей, других детей на просьбу рассказать о ребенке; самооценку ребенка </w:t>
            </w:r>
            <w:r w:rsidRPr="00255601">
              <w:rPr>
                <w:rFonts w:ascii="Georgia" w:eastAsia="Times New Roman" w:hAnsi="Georgia" w:cs="Times New Roman"/>
                <w:i/>
                <w:iCs/>
                <w:color w:val="000000"/>
                <w:sz w:val="18"/>
                <w:szCs w:val="18"/>
                <w:lang w:eastAsia="ru-RU"/>
              </w:rPr>
              <w:t>(итоги теста </w:t>
            </w:r>
            <w:r w:rsidRPr="00255601">
              <w:rPr>
                <w:rFonts w:ascii="Georgia" w:eastAsia="Times New Roman" w:hAnsi="Georgia" w:cs="Times New Roman"/>
                <w:b/>
                <w:bCs/>
                <w:i/>
                <w:iCs/>
                <w:color w:val="000000"/>
                <w:sz w:val="18"/>
                <w:szCs w:val="18"/>
                <w:lang w:eastAsia="ru-RU"/>
              </w:rPr>
              <w:t>«Лесенка»</w:t>
            </w:r>
            <w:r w:rsidRPr="00255601">
              <w:rPr>
                <w:rFonts w:ascii="Georgia" w:eastAsia="Times New Roman" w:hAnsi="Georgia" w:cs="Times New Roman"/>
                <w:i/>
                <w:iCs/>
                <w:color w:val="000000"/>
                <w:sz w:val="18"/>
                <w:szCs w:val="18"/>
                <w:lang w:eastAsia="ru-RU"/>
              </w:rPr>
              <w:t>)</w:t>
            </w:r>
            <w:r w:rsidRPr="00255601">
              <w:rPr>
                <w:rFonts w:ascii="Georgia" w:eastAsia="Times New Roman" w:hAnsi="Georgia" w:cs="Times New Roman"/>
                <w:color w:val="000000"/>
                <w:sz w:val="18"/>
                <w:szCs w:val="18"/>
                <w:lang w:eastAsia="ru-RU"/>
              </w:rPr>
              <w:t>; психолого-педагогическую характеристику ребенка; </w:t>
            </w:r>
            <w:r w:rsidRPr="00255601">
              <w:rPr>
                <w:rFonts w:ascii="Georgia" w:eastAsia="Times New Roman" w:hAnsi="Georgia" w:cs="Times New Roman"/>
                <w:b/>
                <w:bCs/>
                <w:i/>
                <w:iCs/>
                <w:color w:val="000000"/>
                <w:sz w:val="18"/>
                <w:szCs w:val="18"/>
                <w:lang w:eastAsia="ru-RU"/>
              </w:rPr>
              <w:t>«корзину пожеланий»</w:t>
            </w:r>
            <w:r w:rsidRPr="00255601">
              <w:rPr>
                <w:rFonts w:ascii="Georgia" w:eastAsia="Times New Roman" w:hAnsi="Georgia" w:cs="Times New Roman"/>
                <w:color w:val="000000"/>
                <w:sz w:val="18"/>
                <w:szCs w:val="18"/>
                <w:lang w:eastAsia="ru-RU"/>
              </w:rPr>
              <w:t>, в содержание которой входят благодарность ребенку — за доброту, щедрость, хороший поступок; благодарственные письма родителям — за воспитание ребенка;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блок</w:t>
            </w:r>
            <w:proofErr w:type="gramEnd"/>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«Какой ребенок умелый»</w:t>
            </w:r>
            <w:r w:rsidRPr="00255601">
              <w:rPr>
                <w:rFonts w:ascii="Georgia" w:eastAsia="Times New Roman" w:hAnsi="Georgia" w:cs="Times New Roman"/>
                <w:color w:val="000000"/>
                <w:sz w:val="18"/>
                <w:szCs w:val="18"/>
                <w:lang w:eastAsia="ru-RU"/>
              </w:rPr>
              <w:t> содержит информацию о том, что ребенок умеет, что знает, и включает в себя: ответы родителей на вопросы анкет; отзывы воспитателей о ребенке; рассказы детей о ребенке; рассказы педагогов, к которым ребенок ходит на кружки и секции; оценка участия ребенка в акциях; характеристика психолога познавательных интересов ребенка; грамоты по номинациям — за любознательность, умения, инициативу, самостоятельность;</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блок</w:t>
            </w:r>
            <w:proofErr w:type="gramEnd"/>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«Какой ребенок успешный»</w:t>
            </w:r>
            <w:r w:rsidRPr="00255601">
              <w:rPr>
                <w:rFonts w:ascii="Georgia" w:eastAsia="Times New Roman" w:hAnsi="Georgia" w:cs="Times New Roman"/>
                <w:color w:val="000000"/>
                <w:sz w:val="18"/>
                <w:szCs w:val="18"/>
                <w:lang w:eastAsia="ru-RU"/>
              </w:rPr>
              <w:t> содержит информацию о творческих способностях ребенка и включает: отзыв родителей о ребенке; рассказ ребенка о своих успехах; творческие работы </w:t>
            </w:r>
            <w:r w:rsidRPr="00255601">
              <w:rPr>
                <w:rFonts w:ascii="Georgia" w:eastAsia="Times New Roman" w:hAnsi="Georgia" w:cs="Times New Roman"/>
                <w:i/>
                <w:iCs/>
                <w:color w:val="000000"/>
                <w:sz w:val="18"/>
                <w:szCs w:val="18"/>
                <w:lang w:eastAsia="ru-RU"/>
              </w:rPr>
              <w:t>(рисунки, стихи, проекты)</w:t>
            </w:r>
            <w:r w:rsidRPr="00255601">
              <w:rPr>
                <w:rFonts w:ascii="Georgia" w:eastAsia="Times New Roman" w:hAnsi="Georgia" w:cs="Times New Roman"/>
                <w:color w:val="000000"/>
                <w:sz w:val="18"/>
                <w:szCs w:val="18"/>
                <w:lang w:eastAsia="ru-RU"/>
              </w:rPr>
              <w:t>; грамоты; иллюстрации успешности и др.</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Таким образом, портфолио </w:t>
            </w:r>
            <w:r w:rsidRPr="00255601">
              <w:rPr>
                <w:rFonts w:ascii="Georgia" w:eastAsia="Times New Roman" w:hAnsi="Georgia" w:cs="Times New Roman"/>
                <w:i/>
                <w:iCs/>
                <w:color w:val="000000"/>
                <w:sz w:val="18"/>
                <w:szCs w:val="18"/>
                <w:lang w:eastAsia="ru-RU"/>
              </w:rPr>
              <w:t>(папка личных достижений ребенка)</w:t>
            </w:r>
            <w:r w:rsidRPr="00255601">
              <w:rPr>
                <w:rFonts w:ascii="Georgia" w:eastAsia="Times New Roman" w:hAnsi="Georgia" w:cs="Times New Roman"/>
                <w:color w:val="000000"/>
                <w:sz w:val="18"/>
                <w:szCs w:val="18"/>
                <w:lang w:eastAsia="ru-RU"/>
              </w:rPr>
              <w:t> позволяет осуществить индивидуальный подход к каждому ребенку и вручается при выпуске из детского сада как подарок самому ребенку и его семье</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8. Игровая технология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Строится как целостное образование, охватывающее определенную часть учебного процесса и объединенное общим содержанием, сюжетом, персонажем. В нее включаются последовательно:</w:t>
            </w:r>
          </w:p>
          <w:p w:rsidR="00255601" w:rsidRPr="00255601" w:rsidRDefault="00255601" w:rsidP="00255601">
            <w:pPr>
              <w:numPr>
                <w:ilvl w:val="0"/>
                <w:numId w:val="2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игры и упражнения, формирующие умение выделять основные, характерные признаки предметов, сравнивать, сопоставлять их;</w:t>
            </w:r>
          </w:p>
          <w:p w:rsidR="00255601" w:rsidRPr="00255601" w:rsidRDefault="00255601" w:rsidP="00255601">
            <w:pPr>
              <w:numPr>
                <w:ilvl w:val="0"/>
                <w:numId w:val="2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группы игр на обобщение предметов по определенным признакам;</w:t>
            </w:r>
          </w:p>
          <w:p w:rsidR="00255601" w:rsidRPr="00255601" w:rsidRDefault="00255601" w:rsidP="00255601">
            <w:pPr>
              <w:numPr>
                <w:ilvl w:val="0"/>
                <w:numId w:val="2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группы игр, в процессе которых у дошкольников развивается умение отличать реальные явления </w:t>
            </w:r>
            <w:proofErr w:type="gramStart"/>
            <w:r w:rsidRPr="00255601">
              <w:rPr>
                <w:rFonts w:ascii="Georgia" w:eastAsia="Times New Roman" w:hAnsi="Georgia" w:cs="Times New Roman"/>
                <w:color w:val="000000"/>
                <w:sz w:val="18"/>
                <w:szCs w:val="18"/>
                <w:lang w:eastAsia="ru-RU"/>
              </w:rPr>
              <w:t>от</w:t>
            </w:r>
            <w:proofErr w:type="gramEnd"/>
            <w:r w:rsidRPr="00255601">
              <w:rPr>
                <w:rFonts w:ascii="Georgia" w:eastAsia="Times New Roman" w:hAnsi="Georgia" w:cs="Times New Roman"/>
                <w:color w:val="000000"/>
                <w:sz w:val="18"/>
                <w:szCs w:val="18"/>
                <w:lang w:eastAsia="ru-RU"/>
              </w:rPr>
              <w:t xml:space="preserve"> нереальных;</w:t>
            </w:r>
          </w:p>
          <w:p w:rsidR="00255601" w:rsidRPr="00255601" w:rsidRDefault="00255601" w:rsidP="00255601">
            <w:pPr>
              <w:numPr>
                <w:ilvl w:val="0"/>
                <w:numId w:val="28"/>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группы игр, воспитывающих умение владеть собой, быстроту реакции на слово, фонематический слух, смекалку и др.</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Составление игровых технологий из отдельных игр и элементов — забота каждого воспитателя.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Обучение в форме игры может и должно быть интересным, занимательным, но не развлекательным. Для реализации такого подхода необходимо, чтобы образовательные технологии, разрабатываемые для обучения дошкольников, содержали четко обозначенную и пошагово описанную систему игровых заданий и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 Безусловно, этот уровень достижений ребенка должен диагностироваться, а используемая педагогом технология должна обеспечивать эту диагностику соответствующими материалами.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 деятельности с помощью игровых технологий у детей развиваются психические процессы.</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Игровые технологии тесно связаны со всеми сторонами воспитательной и образовательной работы детского сада и решением его основных задач. Некоторые современные образовательные программы предлагают использовать народную игру как средство педагогической коррекции поведения детей.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Технология имитационного моделирования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Педагогическая технология организации режиссёрских игр детей: Для развития игровых умений создаётся </w:t>
            </w:r>
            <w:proofErr w:type="spellStart"/>
            <w:r w:rsidRPr="00255601">
              <w:rPr>
                <w:rFonts w:ascii="Georgia" w:eastAsia="Times New Roman" w:hAnsi="Georgia" w:cs="Times New Roman"/>
                <w:color w:val="000000"/>
                <w:sz w:val="18"/>
                <w:szCs w:val="18"/>
                <w:lang w:eastAsia="ru-RU"/>
              </w:rPr>
              <w:t>полифункционаольный</w:t>
            </w:r>
            <w:proofErr w:type="spellEnd"/>
            <w:r w:rsidRPr="00255601">
              <w:rPr>
                <w:rFonts w:ascii="Georgia" w:eastAsia="Times New Roman" w:hAnsi="Georgia" w:cs="Times New Roman"/>
                <w:color w:val="000000"/>
                <w:sz w:val="18"/>
                <w:szCs w:val="18"/>
                <w:lang w:eastAsia="ru-RU"/>
              </w:rPr>
              <w:t xml:space="preserve"> игровой материал. Целесообразно использовать сказочные сюжеты, длительность организации игры может длиться 2-3 месяца.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Этапы технологии:</w:t>
            </w:r>
          </w:p>
          <w:p w:rsidR="00255601" w:rsidRPr="00255601" w:rsidRDefault="00255601" w:rsidP="00255601">
            <w:pPr>
              <w:numPr>
                <w:ilvl w:val="0"/>
                <w:numId w:val="2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этап: обогащение игрового опыта содержанием на основе организации художественного восприятия сказки.</w:t>
            </w:r>
          </w:p>
          <w:p w:rsidR="00255601" w:rsidRPr="00255601" w:rsidRDefault="00255601" w:rsidP="00255601">
            <w:pPr>
              <w:numPr>
                <w:ilvl w:val="0"/>
                <w:numId w:val="2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этап: развитие </w:t>
            </w:r>
            <w:proofErr w:type="spellStart"/>
            <w:r w:rsidRPr="00255601">
              <w:rPr>
                <w:rFonts w:ascii="Georgia" w:eastAsia="Times New Roman" w:hAnsi="Georgia" w:cs="Times New Roman"/>
                <w:color w:val="000000"/>
                <w:sz w:val="18"/>
                <w:szCs w:val="18"/>
                <w:lang w:eastAsia="ru-RU"/>
              </w:rPr>
              <w:t>сюжетосложения</w:t>
            </w:r>
            <w:proofErr w:type="spellEnd"/>
            <w:r w:rsidRPr="00255601">
              <w:rPr>
                <w:rFonts w:ascii="Georgia" w:eastAsia="Times New Roman" w:hAnsi="Georgia" w:cs="Times New Roman"/>
                <w:color w:val="000000"/>
                <w:sz w:val="18"/>
                <w:szCs w:val="18"/>
                <w:lang w:eastAsia="ru-RU"/>
              </w:rPr>
              <w:t xml:space="preserve"> на основе использования полифункционального игрового материала по сюжетам </w:t>
            </w:r>
            <w:r w:rsidRPr="00255601">
              <w:rPr>
                <w:rFonts w:ascii="Georgia" w:eastAsia="Times New Roman" w:hAnsi="Georgia" w:cs="Times New Roman"/>
                <w:color w:val="000000"/>
                <w:sz w:val="18"/>
                <w:szCs w:val="18"/>
                <w:lang w:eastAsia="ru-RU"/>
              </w:rPr>
              <w:lastRenderedPageBreak/>
              <w:t>новой или знакомых сказок. Полифункциональный материал представляет собой </w:t>
            </w:r>
            <w:r w:rsidRPr="00255601">
              <w:rPr>
                <w:rFonts w:ascii="Georgia" w:eastAsia="Times New Roman" w:hAnsi="Georgia" w:cs="Times New Roman"/>
                <w:b/>
                <w:bCs/>
                <w:i/>
                <w:iCs/>
                <w:color w:val="000000"/>
                <w:sz w:val="18"/>
                <w:szCs w:val="18"/>
                <w:lang w:eastAsia="ru-RU"/>
              </w:rPr>
              <w:t>«смысловое поле»</w:t>
            </w:r>
            <w:r w:rsidRPr="00255601">
              <w:rPr>
                <w:rFonts w:ascii="Georgia" w:eastAsia="Times New Roman" w:hAnsi="Georgia" w:cs="Times New Roman"/>
                <w:color w:val="000000"/>
                <w:sz w:val="18"/>
                <w:szCs w:val="18"/>
                <w:lang w:eastAsia="ru-RU"/>
              </w:rPr>
              <w:t>, на котором разворачиваются игровые события.</w:t>
            </w:r>
          </w:p>
          <w:p w:rsidR="00255601" w:rsidRPr="00255601" w:rsidRDefault="00255601" w:rsidP="00255601">
            <w:pPr>
              <w:numPr>
                <w:ilvl w:val="0"/>
                <w:numId w:val="29"/>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этап: развитие </w:t>
            </w:r>
            <w:proofErr w:type="spellStart"/>
            <w:r w:rsidRPr="00255601">
              <w:rPr>
                <w:rFonts w:ascii="Georgia" w:eastAsia="Times New Roman" w:hAnsi="Georgia" w:cs="Times New Roman"/>
                <w:color w:val="000000"/>
                <w:sz w:val="18"/>
                <w:szCs w:val="18"/>
                <w:lang w:eastAsia="ru-RU"/>
              </w:rPr>
              <w:t>сюжетосложения</w:t>
            </w:r>
            <w:proofErr w:type="spellEnd"/>
            <w:r w:rsidRPr="00255601">
              <w:rPr>
                <w:rFonts w:ascii="Georgia" w:eastAsia="Times New Roman" w:hAnsi="Georgia" w:cs="Times New Roman"/>
                <w:color w:val="000000"/>
                <w:sz w:val="18"/>
                <w:szCs w:val="18"/>
                <w:lang w:eastAsia="ru-RU"/>
              </w:rPr>
              <w:t xml:space="preserve"> на основе самостоятельного создания полифункционального игрового материала и придумывания новых приключений героев сказки.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Педагогическая технология организации сюжетно-ролевых игр</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Тематика сюжетно-ролевых игр связана с социальной действительностью.</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Этапы технологии:</w:t>
            </w:r>
          </w:p>
          <w:p w:rsidR="00255601" w:rsidRPr="00255601" w:rsidRDefault="00255601" w:rsidP="00255601">
            <w:pPr>
              <w:numPr>
                <w:ilvl w:val="0"/>
                <w:numId w:val="30"/>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этап: Обогащение представлений о той сфере действительности, которую ребёнок будет отражать в игре </w:t>
            </w:r>
            <w:r w:rsidRPr="00255601">
              <w:rPr>
                <w:rFonts w:ascii="Georgia" w:eastAsia="Times New Roman" w:hAnsi="Georgia" w:cs="Times New Roman"/>
                <w:i/>
                <w:iCs/>
                <w:color w:val="000000"/>
                <w:sz w:val="18"/>
                <w:szCs w:val="18"/>
                <w:lang w:eastAsia="ru-RU"/>
              </w:rPr>
              <w:t>(наблюдения, рассказы, беседы о впечатлениях)</w:t>
            </w:r>
            <w:r w:rsidRPr="00255601">
              <w:rPr>
                <w:rFonts w:ascii="Georgia" w:eastAsia="Times New Roman" w:hAnsi="Georgia" w:cs="Times New Roman"/>
                <w:color w:val="000000"/>
                <w:sz w:val="18"/>
                <w:szCs w:val="18"/>
                <w:lang w:eastAsia="ru-RU"/>
              </w:rPr>
              <w:t>. Важно знакомить ребёнка с людьми, их деятельностью, отношениями.</w:t>
            </w:r>
          </w:p>
          <w:p w:rsidR="00255601" w:rsidRPr="00255601" w:rsidRDefault="00255601" w:rsidP="00255601">
            <w:pPr>
              <w:numPr>
                <w:ilvl w:val="0"/>
                <w:numId w:val="30"/>
              </w:numPr>
              <w:spacing w:before="100" w:beforeAutospacing="1" w:after="100" w:afterAutospacing="1" w:line="240" w:lineRule="auto"/>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э</w:t>
            </w:r>
            <w:proofErr w:type="gramEnd"/>
            <w:r w:rsidRPr="00255601">
              <w:rPr>
                <w:rFonts w:ascii="Georgia" w:eastAsia="Times New Roman" w:hAnsi="Georgia" w:cs="Times New Roman"/>
                <w:color w:val="000000"/>
                <w:sz w:val="18"/>
                <w:szCs w:val="18"/>
                <w:lang w:eastAsia="ru-RU"/>
              </w:rPr>
              <w:t>тап: Организация сюжетно-ролевой игры </w:t>
            </w:r>
            <w:proofErr w:type="gramStart"/>
            <w:r w:rsidRPr="00255601">
              <w:rPr>
                <w:rFonts w:ascii="Georgia" w:eastAsia="Times New Roman" w:hAnsi="Georgia" w:cs="Times New Roman"/>
                <w:i/>
                <w:iCs/>
                <w:color w:val="000000"/>
                <w:sz w:val="18"/>
                <w:szCs w:val="18"/>
                <w:lang w:eastAsia="ru-RU"/>
              </w:rPr>
              <w:t>( </w:t>
            </w:r>
            <w:proofErr w:type="gramEnd"/>
            <w:r w:rsidRPr="00255601">
              <w:rPr>
                <w:rFonts w:ascii="Georgia" w:eastAsia="Times New Roman" w:hAnsi="Georgia" w:cs="Times New Roman"/>
                <w:b/>
                <w:bCs/>
                <w:i/>
                <w:iCs/>
                <w:color w:val="000000"/>
                <w:sz w:val="18"/>
                <w:szCs w:val="18"/>
                <w:lang w:eastAsia="ru-RU"/>
              </w:rPr>
              <w:t>«игра в подготовку к игре»</w:t>
            </w:r>
            <w:r w:rsidRPr="00255601">
              <w:rPr>
                <w:rFonts w:ascii="Georgia" w:eastAsia="Times New Roman" w:hAnsi="Georgia" w:cs="Times New Roman"/>
                <w:i/>
                <w:iCs/>
                <w:color w:val="000000"/>
                <w:sz w:val="18"/>
                <w:szCs w:val="18"/>
                <w:lang w:eastAsia="ru-RU"/>
              </w:rPr>
              <w:t>)</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Определение ситуации взаимодействия людей, придумывание и сочинение событий, хода их развития в соответствии с темой игры; Создание предметно-игровой среды на основе организации продуктивной и художественной деятельности детей, сотворчества с воспитателями, детского коллекционирования, совместная игровая деятельность воспитателя с детьми;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3 этап: Самостоятельная игровая деятельность детей; организация сюжетно-ролевой игры с воображаемым партнёром, за которого ребёнок разговаривает</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9. Технология </w:t>
            </w:r>
            <w:proofErr w:type="spellStart"/>
            <w:r w:rsidRPr="00255601">
              <w:rPr>
                <w:rFonts w:ascii="Georgia" w:eastAsia="Times New Roman" w:hAnsi="Georgia" w:cs="Times New Roman"/>
                <w:color w:val="000000"/>
                <w:sz w:val="18"/>
                <w:szCs w:val="18"/>
                <w:lang w:eastAsia="ru-RU"/>
              </w:rPr>
              <w:t>разноуровневого</w:t>
            </w:r>
            <w:proofErr w:type="spellEnd"/>
            <w:r w:rsidRPr="00255601">
              <w:rPr>
                <w:rFonts w:ascii="Georgia" w:eastAsia="Times New Roman" w:hAnsi="Georgia" w:cs="Times New Roman"/>
                <w:color w:val="000000"/>
                <w:sz w:val="18"/>
                <w:szCs w:val="18"/>
                <w:lang w:eastAsia="ru-RU"/>
              </w:rPr>
              <w:t xml:space="preserve"> обучения</w:t>
            </w:r>
          </w:p>
          <w:p w:rsidR="00255601" w:rsidRPr="00255601" w:rsidRDefault="00255601" w:rsidP="00255601">
            <w:pPr>
              <w:numPr>
                <w:ilvl w:val="0"/>
                <w:numId w:val="31"/>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это педагогическая технология организации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w:t>
            </w:r>
            <w:proofErr w:type="gramStart"/>
            <w:r w:rsidRPr="00255601">
              <w:rPr>
                <w:rFonts w:ascii="Georgia" w:eastAsia="Times New Roman" w:hAnsi="Georgia" w:cs="Times New Roman"/>
                <w:color w:val="000000"/>
                <w:sz w:val="18"/>
                <w:szCs w:val="18"/>
                <w:lang w:eastAsia="ru-RU"/>
              </w:rPr>
              <w:t>,Б</w:t>
            </w:r>
            <w:proofErr w:type="gramEnd"/>
            <w:r w:rsidRPr="00255601">
              <w:rPr>
                <w:rFonts w:ascii="Georgia" w:eastAsia="Times New Roman" w:hAnsi="Georgia" w:cs="Times New Roman"/>
                <w:color w:val="000000"/>
                <w:sz w:val="18"/>
                <w:szCs w:val="18"/>
                <w:lang w:eastAsia="ru-RU"/>
              </w:rPr>
              <w:t>, C, что дает возможность каждому воспитаннику овладевать учебным материалом на разном уровне </w:t>
            </w:r>
            <w:r w:rsidRPr="00255601">
              <w:rPr>
                <w:rFonts w:ascii="Georgia" w:eastAsia="Times New Roman" w:hAnsi="Georgia" w:cs="Times New Roman"/>
                <w:i/>
                <w:iCs/>
                <w:color w:val="000000"/>
                <w:sz w:val="18"/>
                <w:szCs w:val="18"/>
                <w:lang w:eastAsia="ru-RU"/>
              </w:rPr>
              <w:t>(А, В, С)</w:t>
            </w:r>
            <w:r w:rsidRPr="00255601">
              <w:rPr>
                <w:rFonts w:ascii="Georgia" w:eastAsia="Times New Roman" w:hAnsi="Georgia" w:cs="Times New Roman"/>
                <w:color w:val="000000"/>
                <w:sz w:val="18"/>
                <w:szCs w:val="18"/>
                <w:lang w:eastAsia="ru-RU"/>
              </w:rPr>
              <w:t>, но не ниже базового, в зависимости от способностей и индивидуальных особенностей личности каждого воспитанника.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-это технология, при которой за критерий оценки деятельности ребёнка принимаются его усилия по овладению этим материалом, творческому его применению. Основу технологии </w:t>
            </w:r>
            <w:proofErr w:type="spellStart"/>
            <w:r w:rsidRPr="00255601">
              <w:rPr>
                <w:rFonts w:ascii="Georgia" w:eastAsia="Times New Roman" w:hAnsi="Georgia" w:cs="Times New Roman"/>
                <w:color w:val="000000"/>
                <w:sz w:val="18"/>
                <w:szCs w:val="18"/>
                <w:lang w:eastAsia="ru-RU"/>
              </w:rPr>
              <w:t>разноуровневого</w:t>
            </w:r>
            <w:proofErr w:type="spellEnd"/>
            <w:r w:rsidRPr="00255601">
              <w:rPr>
                <w:rFonts w:ascii="Georgia" w:eastAsia="Times New Roman" w:hAnsi="Georgia" w:cs="Times New Roman"/>
                <w:color w:val="000000"/>
                <w:sz w:val="18"/>
                <w:szCs w:val="18"/>
                <w:lang w:eastAsia="ru-RU"/>
              </w:rPr>
              <w:t xml:space="preserve"> обучения составляют: психолого-педагогическая диагностика воспитанника; сетевое планирование; </w:t>
            </w:r>
            <w:proofErr w:type="spellStart"/>
            <w:r w:rsidRPr="00255601">
              <w:rPr>
                <w:rFonts w:ascii="Georgia" w:eastAsia="Times New Roman" w:hAnsi="Georgia" w:cs="Times New Roman"/>
                <w:color w:val="000000"/>
                <w:sz w:val="18"/>
                <w:szCs w:val="18"/>
                <w:lang w:eastAsia="ru-RU"/>
              </w:rPr>
              <w:t>разноуровневый</w:t>
            </w:r>
            <w:proofErr w:type="spellEnd"/>
            <w:r w:rsidRPr="00255601">
              <w:rPr>
                <w:rFonts w:ascii="Georgia" w:eastAsia="Times New Roman" w:hAnsi="Georgia" w:cs="Times New Roman"/>
                <w:color w:val="000000"/>
                <w:sz w:val="18"/>
                <w:szCs w:val="18"/>
                <w:lang w:eastAsia="ru-RU"/>
              </w:rPr>
              <w:t xml:space="preserve"> дидактический материал.</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Технология коллективного способа обучения. Все формы организации процесса обучения делятся </w:t>
            </w:r>
            <w:proofErr w:type="gramStart"/>
            <w:r w:rsidRPr="00255601">
              <w:rPr>
                <w:rFonts w:ascii="Georgia" w:eastAsia="Times New Roman" w:hAnsi="Georgia" w:cs="Times New Roman"/>
                <w:color w:val="000000"/>
                <w:sz w:val="18"/>
                <w:szCs w:val="18"/>
                <w:lang w:eastAsia="ru-RU"/>
              </w:rPr>
              <w:t>на</w:t>
            </w:r>
            <w:proofErr w:type="gramEnd"/>
            <w:r w:rsidRPr="00255601">
              <w:rPr>
                <w:rFonts w:ascii="Georgia" w:eastAsia="Times New Roman" w:hAnsi="Georgia" w:cs="Times New Roman"/>
                <w:color w:val="000000"/>
                <w:sz w:val="18"/>
                <w:szCs w:val="18"/>
                <w:lang w:eastAsia="ru-RU"/>
              </w:rPr>
              <w:t xml:space="preserve"> общие и конкретные. Общие формы не зависят от конкретных дидактических задач и определяются только структурой общения между </w:t>
            </w:r>
            <w:proofErr w:type="gramStart"/>
            <w:r w:rsidRPr="00255601">
              <w:rPr>
                <w:rFonts w:ascii="Georgia" w:eastAsia="Times New Roman" w:hAnsi="Georgia" w:cs="Times New Roman"/>
                <w:color w:val="000000"/>
                <w:sz w:val="18"/>
                <w:szCs w:val="18"/>
                <w:lang w:eastAsia="ru-RU"/>
              </w:rPr>
              <w:t>обучающимися</w:t>
            </w:r>
            <w:proofErr w:type="gramEnd"/>
            <w:r w:rsidRPr="00255601">
              <w:rPr>
                <w:rFonts w:ascii="Georgia" w:eastAsia="Times New Roman" w:hAnsi="Georgia" w:cs="Times New Roman"/>
                <w:color w:val="000000"/>
                <w:sz w:val="18"/>
                <w:szCs w:val="18"/>
                <w:lang w:eastAsia="ru-RU"/>
              </w:rPr>
              <w:t xml:space="preserve"> и обучаемыми.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Таких форм 4: индивидуальная, парная, групповая, коллективная. Обучение — это общение между обучающимися и обучаемыми, т. е. общение между теми, кто имеет знания и опыт, и теми, кто их приобретает. Общение, в процессе которого и посредством которого происходит воспроизведение и усвоение всех видов человеческой деятельности. Обучения вне общения не существует. Общение может происходить непосредственно </w:t>
            </w:r>
            <w:r w:rsidRPr="00255601">
              <w:rPr>
                <w:rFonts w:ascii="Georgia" w:eastAsia="Times New Roman" w:hAnsi="Georgia" w:cs="Times New Roman"/>
                <w:i/>
                <w:iCs/>
                <w:color w:val="000000"/>
                <w:sz w:val="18"/>
                <w:szCs w:val="18"/>
                <w:lang w:eastAsia="ru-RU"/>
              </w:rPr>
              <w:t>(через устную речь, люди слышат и видят друг друга)</w:t>
            </w:r>
            <w:r w:rsidRPr="00255601">
              <w:rPr>
                <w:rFonts w:ascii="Georgia" w:eastAsia="Times New Roman" w:hAnsi="Georgia" w:cs="Times New Roman"/>
                <w:color w:val="000000"/>
                <w:sz w:val="18"/>
                <w:szCs w:val="18"/>
                <w:lang w:eastAsia="ru-RU"/>
              </w:rPr>
              <w:t> и опосредовано </w:t>
            </w:r>
            <w:r w:rsidRPr="00255601">
              <w:rPr>
                <w:rFonts w:ascii="Georgia" w:eastAsia="Times New Roman" w:hAnsi="Georgia" w:cs="Times New Roman"/>
                <w:i/>
                <w:iCs/>
                <w:color w:val="000000"/>
                <w:sz w:val="18"/>
                <w:szCs w:val="18"/>
                <w:lang w:eastAsia="ru-RU"/>
              </w:rPr>
              <w:t>(через письменную речь (газеты, журналы и т. д.)</w:t>
            </w:r>
            <w:r w:rsidRPr="00255601">
              <w:rPr>
                <w:rFonts w:ascii="Georgia" w:eastAsia="Times New Roman" w:hAnsi="Georgia" w:cs="Times New Roman"/>
                <w:color w:val="000000"/>
                <w:sz w:val="18"/>
                <w:szCs w:val="18"/>
                <w:lang w:eastAsia="ru-RU"/>
              </w:rPr>
              <w:t>, когда люди не видят и не слышат друг друга).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Опосредованное обучение между </w:t>
            </w:r>
            <w:proofErr w:type="gramStart"/>
            <w:r w:rsidRPr="00255601">
              <w:rPr>
                <w:rFonts w:ascii="Georgia" w:eastAsia="Times New Roman" w:hAnsi="Georgia" w:cs="Times New Roman"/>
                <w:color w:val="000000"/>
                <w:sz w:val="18"/>
                <w:szCs w:val="18"/>
                <w:lang w:eastAsia="ru-RU"/>
              </w:rPr>
              <w:t>обучающимися</w:t>
            </w:r>
            <w:proofErr w:type="gramEnd"/>
            <w:r w:rsidRPr="00255601">
              <w:rPr>
                <w:rFonts w:ascii="Georgia" w:eastAsia="Times New Roman" w:hAnsi="Georgia" w:cs="Times New Roman"/>
                <w:color w:val="000000"/>
                <w:sz w:val="18"/>
                <w:szCs w:val="18"/>
                <w:lang w:eastAsia="ru-RU"/>
              </w:rPr>
              <w:t xml:space="preserve"> и обучаемыми в учебном процессе дает нам индивидуальную форму организации работы. Ребёнок выполняет учебные задания </w:t>
            </w:r>
            <w:r w:rsidRPr="00255601">
              <w:rPr>
                <w:rFonts w:ascii="Georgia" w:eastAsia="Times New Roman" w:hAnsi="Georgia" w:cs="Times New Roman"/>
                <w:i/>
                <w:iCs/>
                <w:color w:val="000000"/>
                <w:sz w:val="18"/>
                <w:szCs w:val="18"/>
                <w:lang w:eastAsia="ru-RU"/>
              </w:rPr>
              <w:t>(пишет, читает, решает задачи, ставит опыты)</w:t>
            </w:r>
            <w:r w:rsidRPr="00255601">
              <w:rPr>
                <w:rFonts w:ascii="Georgia" w:eastAsia="Times New Roman" w:hAnsi="Georgia" w:cs="Times New Roman"/>
                <w:color w:val="000000"/>
                <w:sz w:val="18"/>
                <w:szCs w:val="18"/>
                <w:lang w:eastAsia="ru-RU"/>
              </w:rPr>
              <w:t>, и при этом ни с кем не вступает в прямое общение, никто с ним не сотрудничает.</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Непосредственное общение между людьми имеет различное построение: может происходить в паре </w:t>
            </w:r>
            <w:r w:rsidRPr="00255601">
              <w:rPr>
                <w:rFonts w:ascii="Georgia" w:eastAsia="Times New Roman" w:hAnsi="Georgia" w:cs="Times New Roman"/>
                <w:i/>
                <w:iCs/>
                <w:color w:val="000000"/>
                <w:sz w:val="18"/>
                <w:szCs w:val="18"/>
                <w:lang w:eastAsia="ru-RU"/>
              </w:rPr>
              <w:t>(парная форма организации обучения, например, 2 ребёнка совместно выполняют задание)</w:t>
            </w:r>
            <w:r w:rsidRPr="00255601">
              <w:rPr>
                <w:rFonts w:ascii="Georgia" w:eastAsia="Times New Roman" w:hAnsi="Georgia" w:cs="Times New Roman"/>
                <w:color w:val="000000"/>
                <w:sz w:val="18"/>
                <w:szCs w:val="18"/>
                <w:lang w:eastAsia="ru-RU"/>
              </w:rPr>
              <w:t>, со многими людьми </w:t>
            </w:r>
            <w:r w:rsidRPr="00255601">
              <w:rPr>
                <w:rFonts w:ascii="Georgia" w:eastAsia="Times New Roman" w:hAnsi="Georgia" w:cs="Times New Roman"/>
                <w:i/>
                <w:iCs/>
                <w:color w:val="000000"/>
                <w:sz w:val="18"/>
                <w:szCs w:val="18"/>
                <w:lang w:eastAsia="ru-RU"/>
              </w:rPr>
              <w:t>(групповая форма организации учебного процесса, если один учит нескольких человек)</w:t>
            </w:r>
            <w:r w:rsidRPr="00255601">
              <w:rPr>
                <w:rFonts w:ascii="Georgia" w:eastAsia="Times New Roman" w:hAnsi="Georgia" w:cs="Times New Roman"/>
                <w:color w:val="000000"/>
                <w:sz w:val="18"/>
                <w:szCs w:val="18"/>
                <w:lang w:eastAsia="ru-RU"/>
              </w:rPr>
              <w:t>. Индивидуальная, парная, групповая формы организации учебных занятий являются традиционными. Ни одно из этих форм не является коллективной.</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proofErr w:type="gramStart"/>
            <w:r w:rsidRPr="00255601">
              <w:rPr>
                <w:rFonts w:ascii="Georgia" w:eastAsia="Times New Roman" w:hAnsi="Georgia" w:cs="Times New Roman"/>
                <w:color w:val="000000"/>
                <w:sz w:val="18"/>
                <w:szCs w:val="18"/>
                <w:lang w:eastAsia="ru-RU"/>
              </w:rPr>
              <w:t>Коллективной формой организации процесса обучения является только работа обучающихся в парах сменного состава </w:t>
            </w:r>
            <w:r w:rsidRPr="00255601">
              <w:rPr>
                <w:rFonts w:ascii="Georgia" w:eastAsia="Times New Roman" w:hAnsi="Georgia" w:cs="Times New Roman"/>
                <w:i/>
                <w:iCs/>
                <w:color w:val="000000"/>
                <w:sz w:val="18"/>
                <w:szCs w:val="18"/>
                <w:lang w:eastAsia="ru-RU"/>
              </w:rPr>
              <w:t>(общение либо с каждым отдельно, либо по очереди)</w:t>
            </w:r>
            <w:r w:rsidRPr="00255601">
              <w:rPr>
                <w:rFonts w:ascii="Georgia" w:eastAsia="Times New Roman" w:hAnsi="Georgia" w:cs="Times New Roman"/>
                <w:color w:val="000000"/>
                <w:sz w:val="18"/>
                <w:szCs w:val="18"/>
                <w:lang w:eastAsia="ru-RU"/>
              </w:rPr>
              <w:t>.</w:t>
            </w:r>
            <w:proofErr w:type="gramEnd"/>
            <w:r w:rsidRPr="00255601">
              <w:rPr>
                <w:rFonts w:ascii="Georgia" w:eastAsia="Times New Roman" w:hAnsi="Georgia" w:cs="Times New Roman"/>
                <w:color w:val="000000"/>
                <w:sz w:val="18"/>
                <w:szCs w:val="18"/>
                <w:lang w:eastAsia="ru-RU"/>
              </w:rPr>
              <w:t xml:space="preserve"> </w:t>
            </w:r>
            <w:proofErr w:type="gramStart"/>
            <w:r w:rsidRPr="00255601">
              <w:rPr>
                <w:rFonts w:ascii="Georgia" w:eastAsia="Times New Roman" w:hAnsi="Georgia" w:cs="Times New Roman"/>
                <w:color w:val="000000"/>
                <w:sz w:val="18"/>
                <w:szCs w:val="18"/>
                <w:lang w:eastAsia="ru-RU"/>
              </w:rPr>
              <w:t>Основные признаки КСО </w:t>
            </w:r>
            <w:r w:rsidRPr="00255601">
              <w:rPr>
                <w:rFonts w:ascii="Georgia" w:eastAsia="Times New Roman" w:hAnsi="Georgia" w:cs="Times New Roman"/>
                <w:i/>
                <w:iCs/>
                <w:color w:val="000000"/>
                <w:sz w:val="18"/>
                <w:szCs w:val="18"/>
                <w:lang w:eastAsia="ru-RU"/>
              </w:rPr>
              <w:t>(преимущественно перед традиционным образованием)</w:t>
            </w:r>
            <w:r w:rsidRPr="00255601">
              <w:rPr>
                <w:rFonts w:ascii="Georgia" w:eastAsia="Times New Roman" w:hAnsi="Georgia" w:cs="Times New Roman"/>
                <w:color w:val="000000"/>
                <w:sz w:val="18"/>
                <w:szCs w:val="18"/>
                <w:lang w:eastAsia="ru-RU"/>
              </w:rPr>
              <w:t>: ориентация на индивидуальные способности, обучение происходит в соответствии со способностями детей </w:t>
            </w:r>
            <w:r w:rsidRPr="00255601">
              <w:rPr>
                <w:rFonts w:ascii="Georgia" w:eastAsia="Times New Roman" w:hAnsi="Georgia" w:cs="Times New Roman"/>
                <w:i/>
                <w:iCs/>
                <w:color w:val="000000"/>
                <w:sz w:val="18"/>
                <w:szCs w:val="18"/>
                <w:lang w:eastAsia="ru-RU"/>
              </w:rPr>
              <w:t>(индивидуальный темп обучения)</w:t>
            </w:r>
            <w:r w:rsidRPr="00255601">
              <w:rPr>
                <w:rFonts w:ascii="Georgia" w:eastAsia="Times New Roman" w:hAnsi="Georgia" w:cs="Times New Roman"/>
                <w:color w:val="000000"/>
                <w:sz w:val="18"/>
                <w:szCs w:val="18"/>
                <w:lang w:eastAsia="ru-RU"/>
              </w:rPr>
              <w:t>; осмысленность процесса познания; все обучают каждого и каждый всех; при коллективных учебных занятиях </w:t>
            </w:r>
            <w:r w:rsidRPr="00255601">
              <w:rPr>
                <w:rFonts w:ascii="Georgia" w:eastAsia="Times New Roman" w:hAnsi="Georgia" w:cs="Times New Roman"/>
                <w:i/>
                <w:iCs/>
                <w:color w:val="000000"/>
                <w:sz w:val="18"/>
                <w:szCs w:val="18"/>
                <w:lang w:eastAsia="ru-RU"/>
              </w:rPr>
              <w:t>(КУЗ)</w:t>
            </w:r>
            <w:r w:rsidRPr="00255601">
              <w:rPr>
                <w:rFonts w:ascii="Georgia" w:eastAsia="Times New Roman" w:hAnsi="Georgia" w:cs="Times New Roman"/>
                <w:color w:val="000000"/>
                <w:sz w:val="18"/>
                <w:szCs w:val="18"/>
                <w:lang w:eastAsia="ru-RU"/>
              </w:rPr>
              <w:t> знания — хорошие, умения — уверенные, навыки – надежные; обучение ведется на основе и в атмосфере взаимопонимания и сотрудничества педагога и ребёнка;</w:t>
            </w:r>
            <w:proofErr w:type="gramEnd"/>
            <w:r w:rsidRPr="00255601">
              <w:rPr>
                <w:rFonts w:ascii="Georgia" w:eastAsia="Times New Roman" w:hAnsi="Georgia" w:cs="Times New Roman"/>
                <w:color w:val="000000"/>
                <w:sz w:val="18"/>
                <w:szCs w:val="18"/>
                <w:lang w:eastAsia="ru-RU"/>
              </w:rPr>
              <w:t xml:space="preserve"> активизируются межличностные отношения </w:t>
            </w:r>
            <w:r w:rsidRPr="00255601">
              <w:rPr>
                <w:rFonts w:ascii="Georgia" w:eastAsia="Times New Roman" w:hAnsi="Georgia" w:cs="Times New Roman"/>
                <w:i/>
                <w:iCs/>
                <w:color w:val="000000"/>
                <w:sz w:val="18"/>
                <w:szCs w:val="18"/>
                <w:lang w:eastAsia="ru-RU"/>
              </w:rPr>
              <w:t>(ребёнок — ребёнок)</w:t>
            </w:r>
            <w:r w:rsidRPr="00255601">
              <w:rPr>
                <w:rFonts w:ascii="Georgia" w:eastAsia="Times New Roman" w:hAnsi="Georgia" w:cs="Times New Roman"/>
                <w:color w:val="000000"/>
                <w:sz w:val="18"/>
                <w:szCs w:val="18"/>
                <w:lang w:eastAsia="ru-RU"/>
              </w:rPr>
              <w:t xml:space="preserve">, которые способствуют реализации в обучении принципов непрерывной и безотлагательной передачи знаний. Ведущей организационной формой обучения является коллективная, т.е. работа детей в парах сменного состава. По Дьяченко, обучение — это особым образом организованное общение, т.е. деятельность между носителями знаний и теми, кто их приобретает. Коллективная форма обучения означает такую организацию обучения, при которой все участники работают друг с другом в парах и состав пар периодически меняется. В итоге получается, что каждый член коллектива работает по очереди с каждым, при этом некоторые из них могут работать индивидуально. Технология </w:t>
            </w:r>
            <w:r w:rsidRPr="00255601">
              <w:rPr>
                <w:rFonts w:ascii="Georgia" w:eastAsia="Times New Roman" w:hAnsi="Georgia" w:cs="Times New Roman"/>
                <w:color w:val="000000"/>
                <w:sz w:val="18"/>
                <w:szCs w:val="18"/>
                <w:lang w:eastAsia="ru-RU"/>
              </w:rPr>
              <w:lastRenderedPageBreak/>
              <w:t xml:space="preserve">коллективного </w:t>
            </w:r>
            <w:proofErr w:type="spellStart"/>
            <w:r w:rsidRPr="00255601">
              <w:rPr>
                <w:rFonts w:ascii="Georgia" w:eastAsia="Times New Roman" w:hAnsi="Georgia" w:cs="Times New Roman"/>
                <w:color w:val="000000"/>
                <w:sz w:val="18"/>
                <w:szCs w:val="18"/>
                <w:lang w:eastAsia="ru-RU"/>
              </w:rPr>
              <w:t>взаимообучения</w:t>
            </w:r>
            <w:proofErr w:type="spellEnd"/>
            <w:r w:rsidRPr="00255601">
              <w:rPr>
                <w:rFonts w:ascii="Georgia" w:eastAsia="Times New Roman" w:hAnsi="Georgia" w:cs="Times New Roman"/>
                <w:color w:val="000000"/>
                <w:sz w:val="18"/>
                <w:szCs w:val="18"/>
                <w:lang w:eastAsia="ru-RU"/>
              </w:rPr>
              <w:t xml:space="preserve"> позволяет плодотворно развивать у </w:t>
            </w:r>
            <w:proofErr w:type="gramStart"/>
            <w:r w:rsidRPr="00255601">
              <w:rPr>
                <w:rFonts w:ascii="Georgia" w:eastAsia="Times New Roman" w:hAnsi="Georgia" w:cs="Times New Roman"/>
                <w:color w:val="000000"/>
                <w:sz w:val="18"/>
                <w:szCs w:val="18"/>
                <w:lang w:eastAsia="ru-RU"/>
              </w:rPr>
              <w:t>обучаемых</w:t>
            </w:r>
            <w:proofErr w:type="gramEnd"/>
            <w:r w:rsidRPr="00255601">
              <w:rPr>
                <w:rFonts w:ascii="Georgia" w:eastAsia="Times New Roman" w:hAnsi="Georgia" w:cs="Times New Roman"/>
                <w:color w:val="000000"/>
                <w:sz w:val="18"/>
                <w:szCs w:val="18"/>
                <w:lang w:eastAsia="ru-RU"/>
              </w:rPr>
              <w:t xml:space="preserve"> самостоятельность и коммуникативные умения. Можно выделить следующие виды работы в отдельно взятой паре: обсуждение чего-либо, совместное изучение нового материала, обучение друг друга, тренировка, проверка. На коллективных учебных занятиях в разновозрастных и </w:t>
            </w:r>
            <w:proofErr w:type="spellStart"/>
            <w:r w:rsidRPr="00255601">
              <w:rPr>
                <w:rFonts w:ascii="Georgia" w:eastAsia="Times New Roman" w:hAnsi="Georgia" w:cs="Times New Roman"/>
                <w:color w:val="000000"/>
                <w:sz w:val="18"/>
                <w:szCs w:val="18"/>
                <w:lang w:eastAsia="ru-RU"/>
              </w:rPr>
              <w:t>разноуровневых</w:t>
            </w:r>
            <w:proofErr w:type="spellEnd"/>
            <w:r w:rsidRPr="00255601">
              <w:rPr>
                <w:rFonts w:ascii="Georgia" w:eastAsia="Times New Roman" w:hAnsi="Georgia" w:cs="Times New Roman"/>
                <w:color w:val="000000"/>
                <w:sz w:val="18"/>
                <w:szCs w:val="18"/>
                <w:lang w:eastAsia="ru-RU"/>
              </w:rPr>
              <w:t xml:space="preserve"> группах у воспитанников развиваются навыки самоорганизации, самоуправления, самоконтроля, самооценки и </w:t>
            </w:r>
            <w:proofErr w:type="spellStart"/>
            <w:r w:rsidRPr="00255601">
              <w:rPr>
                <w:rFonts w:ascii="Georgia" w:eastAsia="Times New Roman" w:hAnsi="Georgia" w:cs="Times New Roman"/>
                <w:color w:val="000000"/>
                <w:sz w:val="18"/>
                <w:szCs w:val="18"/>
                <w:lang w:eastAsia="ru-RU"/>
              </w:rPr>
              <w:t>взаимооценки</w:t>
            </w:r>
            <w:proofErr w:type="spellEnd"/>
            <w:r w:rsidRPr="00255601">
              <w:rPr>
                <w:rFonts w:ascii="Georgia" w:eastAsia="Times New Roman" w:hAnsi="Georgia" w:cs="Times New Roman"/>
                <w:color w:val="000000"/>
                <w:sz w:val="18"/>
                <w:szCs w:val="18"/>
                <w:lang w:eastAsia="ru-RU"/>
              </w:rPr>
              <w:t>. При коллективных способах </w:t>
            </w:r>
            <w:r w:rsidRPr="00255601">
              <w:rPr>
                <w:rFonts w:ascii="Georgia" w:eastAsia="Times New Roman" w:hAnsi="Georgia" w:cs="Times New Roman"/>
                <w:i/>
                <w:iCs/>
                <w:color w:val="000000"/>
                <w:sz w:val="18"/>
                <w:szCs w:val="18"/>
                <w:lang w:eastAsia="ru-RU"/>
              </w:rPr>
              <w:t>(КСО)</w:t>
            </w:r>
            <w:r w:rsidRPr="00255601">
              <w:rPr>
                <w:rFonts w:ascii="Georgia" w:eastAsia="Times New Roman" w:hAnsi="Georgia" w:cs="Times New Roman"/>
                <w:color w:val="000000"/>
                <w:sz w:val="18"/>
                <w:szCs w:val="18"/>
                <w:lang w:eastAsia="ru-RU"/>
              </w:rPr>
              <w:t> у каждого ребенка появляется возможность осуществить индивидуальную траекторию развития: Разные дети осваивают одну и ту же программу по разным образовательным маршрутам; Одновременно сочетаются все четыре организационные формы обучения: индивидуальная, парная, групповая и коллективная. В организации коллективного труда детей выделяются три последовательных этапа: распределение предстоящей работы между участниками, процесс выполнения задания детьми, обсуждение результатов трудовой деятельности. Каждый из этих этапов имеет свои задачи, решение которых требует своеобразных методов руководства детьми.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10. Технология интегрированного занятия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Интегрированное занятие отличается от традиционного использованием </w:t>
            </w:r>
            <w:proofErr w:type="spellStart"/>
            <w:r w:rsidRPr="00255601">
              <w:rPr>
                <w:rFonts w:ascii="Georgia" w:eastAsia="Times New Roman" w:hAnsi="Georgia" w:cs="Times New Roman"/>
                <w:color w:val="000000"/>
                <w:sz w:val="18"/>
                <w:szCs w:val="18"/>
                <w:lang w:eastAsia="ru-RU"/>
              </w:rPr>
              <w:t>межпредметных</w:t>
            </w:r>
            <w:proofErr w:type="spellEnd"/>
            <w:r w:rsidRPr="00255601">
              <w:rPr>
                <w:rFonts w:ascii="Georgia" w:eastAsia="Times New Roman" w:hAnsi="Georgia" w:cs="Times New Roman"/>
                <w:color w:val="000000"/>
                <w:sz w:val="18"/>
                <w:szCs w:val="18"/>
                <w:lang w:eastAsia="ru-RU"/>
              </w:rPr>
              <w:t xml:space="preserve"> связей, предусматривающих лишь эпизодическое включение материала других предметов.</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Интегрирование — соединяют знания из разных образовательных областей на равноправной основе, дополняя друг друга. При этом решается несколько задач развития. В форме интегрированных занятий лучше проводить обобщающие занятия, презентации тем, итоговые занятия.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Наиболее эффективные методы и приёмы на интегрированном занятии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-сравнительный анализ, сопоставление, поиск, эвристическая деятельность.</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-проблемные вопросы, стимулирование, проявление открытий, задания типа </w:t>
            </w:r>
            <w:r w:rsidRPr="00255601">
              <w:rPr>
                <w:rFonts w:ascii="Georgia" w:eastAsia="Times New Roman" w:hAnsi="Georgia" w:cs="Times New Roman"/>
                <w:b/>
                <w:bCs/>
                <w:i/>
                <w:iCs/>
                <w:color w:val="000000"/>
                <w:sz w:val="18"/>
                <w:szCs w:val="18"/>
                <w:lang w:eastAsia="ru-RU"/>
              </w:rPr>
              <w:t>«докажи»</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«Объясни»</w:t>
            </w:r>
            <w:r w:rsidRPr="00255601">
              <w:rPr>
                <w:rFonts w:ascii="Georgia" w:eastAsia="Times New Roman" w:hAnsi="Georgia" w:cs="Times New Roman"/>
                <w:color w:val="000000"/>
                <w:sz w:val="18"/>
                <w:szCs w:val="18"/>
                <w:lang w:eastAsia="ru-RU"/>
              </w:rPr>
              <w:t>.</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Примерная структура:</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вводная часть: создаётся проблемная ситуация, стимулирующая активность детей к поиску её решения </w:t>
            </w:r>
            <w:r w:rsidRPr="00255601">
              <w:rPr>
                <w:rFonts w:ascii="Georgia" w:eastAsia="Times New Roman" w:hAnsi="Georgia" w:cs="Times New Roman"/>
                <w:i/>
                <w:iCs/>
                <w:color w:val="000000"/>
                <w:sz w:val="18"/>
                <w:szCs w:val="18"/>
                <w:lang w:eastAsia="ru-RU"/>
              </w:rPr>
              <w:t>(н-р, что произойдёт, если на планете не будет воды?)</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Основная часть: новые задания на основе содержания различных областей с опорой на наглядность; обогащение и активизация словаря.</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3 заключительная часть: детям предлагается любая практическая работа </w:t>
            </w:r>
            <w:r w:rsidRPr="00255601">
              <w:rPr>
                <w:rFonts w:ascii="Georgia" w:eastAsia="Times New Roman" w:hAnsi="Georgia" w:cs="Times New Roman"/>
                <w:i/>
                <w:iCs/>
                <w:color w:val="000000"/>
                <w:sz w:val="18"/>
                <w:szCs w:val="18"/>
                <w:lang w:eastAsia="ru-RU"/>
              </w:rPr>
              <w:t>(дидактическая игра, рисование)</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Каждое занятие ведёт 2 или более педагогов.</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b/>
                <w:bCs/>
                <w:color w:val="000000"/>
                <w:sz w:val="18"/>
                <w:szCs w:val="18"/>
                <w:lang w:eastAsia="ru-RU"/>
              </w:rPr>
              <w:t>Методика подготовки и проведение:</w:t>
            </w:r>
          </w:p>
          <w:p w:rsidR="00255601" w:rsidRPr="00255601" w:rsidRDefault="00255601" w:rsidP="00255601">
            <w:pPr>
              <w:numPr>
                <w:ilvl w:val="0"/>
                <w:numId w:val="3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выбор областей</w:t>
            </w:r>
          </w:p>
          <w:p w:rsidR="00255601" w:rsidRPr="00255601" w:rsidRDefault="00255601" w:rsidP="00255601">
            <w:pPr>
              <w:numPr>
                <w:ilvl w:val="0"/>
                <w:numId w:val="3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учёт программных требований</w:t>
            </w:r>
          </w:p>
          <w:p w:rsidR="00255601" w:rsidRPr="00255601" w:rsidRDefault="00255601" w:rsidP="00255601">
            <w:pPr>
              <w:numPr>
                <w:ilvl w:val="0"/>
                <w:numId w:val="3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базовое направление</w:t>
            </w:r>
          </w:p>
          <w:p w:rsidR="00255601" w:rsidRPr="00255601" w:rsidRDefault="00255601" w:rsidP="00255601">
            <w:pPr>
              <w:numPr>
                <w:ilvl w:val="0"/>
                <w:numId w:val="3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выявить основной принцип построения системы занятия</w:t>
            </w:r>
          </w:p>
          <w:p w:rsidR="00255601" w:rsidRPr="00255601" w:rsidRDefault="00255601" w:rsidP="00255601">
            <w:pPr>
              <w:numPr>
                <w:ilvl w:val="0"/>
                <w:numId w:val="3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продумать развивающие задачи</w:t>
            </w:r>
          </w:p>
          <w:p w:rsidR="00255601" w:rsidRPr="00255601" w:rsidRDefault="00255601" w:rsidP="00255601">
            <w:pPr>
              <w:numPr>
                <w:ilvl w:val="0"/>
                <w:numId w:val="32"/>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использовать разнообразные виды деятельности</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-учитывать особенности формирования развития различных видов мышления</w:t>
            </w:r>
            <w:proofErr w:type="gramStart"/>
            <w:r w:rsidRPr="00255601">
              <w:rPr>
                <w:rFonts w:ascii="Georgia" w:eastAsia="Times New Roman" w:hAnsi="Georgia" w:cs="Times New Roman"/>
                <w:color w:val="000000"/>
                <w:sz w:val="18"/>
                <w:szCs w:val="18"/>
                <w:lang w:eastAsia="ru-RU"/>
              </w:rPr>
              <w:t>4</w:t>
            </w:r>
            <w:proofErr w:type="gramEnd"/>
          </w:p>
          <w:p w:rsidR="00255601" w:rsidRPr="00255601" w:rsidRDefault="00255601" w:rsidP="00255601">
            <w:pPr>
              <w:numPr>
                <w:ilvl w:val="0"/>
                <w:numId w:val="3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использование большего количества атрибутов и наглядного материала</w:t>
            </w:r>
          </w:p>
          <w:p w:rsidR="00255601" w:rsidRPr="00255601" w:rsidRDefault="00255601" w:rsidP="00255601">
            <w:pPr>
              <w:numPr>
                <w:ilvl w:val="0"/>
                <w:numId w:val="3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использовать методы и приёмы продуктивного характера</w:t>
            </w:r>
          </w:p>
          <w:p w:rsidR="00255601" w:rsidRPr="00255601" w:rsidRDefault="00255601" w:rsidP="00255601">
            <w:pPr>
              <w:numPr>
                <w:ilvl w:val="0"/>
                <w:numId w:val="33"/>
              </w:numPr>
              <w:spacing w:before="100" w:beforeAutospacing="1" w:after="100" w:afterAutospacing="1" w:line="240" w:lineRule="auto"/>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учитывать личностно-ориентированный подход</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Более целесообразная интеграция областей </w:t>
            </w:r>
            <w:r w:rsidRPr="00255601">
              <w:rPr>
                <w:rFonts w:ascii="Georgia" w:eastAsia="Times New Roman" w:hAnsi="Georgia" w:cs="Times New Roman"/>
                <w:b/>
                <w:bCs/>
                <w:i/>
                <w:iCs/>
                <w:color w:val="000000"/>
                <w:sz w:val="18"/>
                <w:szCs w:val="18"/>
                <w:lang w:eastAsia="ru-RU"/>
              </w:rPr>
              <w:t>«Познание и физическая культура»</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«Познание: математика и художественное творчество»</w:t>
            </w:r>
            <w:r w:rsidRPr="00255601">
              <w:rPr>
                <w:rFonts w:ascii="Georgia" w:eastAsia="Times New Roman" w:hAnsi="Georgia" w:cs="Times New Roman"/>
                <w:color w:val="000000"/>
                <w:sz w:val="18"/>
                <w:szCs w:val="18"/>
                <w:lang w:eastAsia="ru-RU"/>
              </w:rPr>
              <w:t>; музыка и познание», </w:t>
            </w:r>
            <w:r w:rsidRPr="00255601">
              <w:rPr>
                <w:rFonts w:ascii="Georgia" w:eastAsia="Times New Roman" w:hAnsi="Georgia" w:cs="Times New Roman"/>
                <w:b/>
                <w:bCs/>
                <w:i/>
                <w:iCs/>
                <w:color w:val="000000"/>
                <w:sz w:val="18"/>
                <w:szCs w:val="18"/>
                <w:lang w:eastAsia="ru-RU"/>
              </w:rPr>
              <w:t>«Художественное творчество и музыка»</w:t>
            </w:r>
            <w:r w:rsidRPr="00255601">
              <w:rPr>
                <w:rFonts w:ascii="Georgia" w:eastAsia="Times New Roman" w:hAnsi="Georgia" w:cs="Times New Roman"/>
                <w:color w:val="000000"/>
                <w:sz w:val="18"/>
                <w:szCs w:val="18"/>
                <w:lang w:eastAsia="ru-RU"/>
              </w:rPr>
              <w:t>; </w:t>
            </w:r>
            <w:r w:rsidRPr="00255601">
              <w:rPr>
                <w:rFonts w:ascii="Georgia" w:eastAsia="Times New Roman" w:hAnsi="Georgia" w:cs="Times New Roman"/>
                <w:b/>
                <w:bCs/>
                <w:i/>
                <w:iCs/>
                <w:color w:val="000000"/>
                <w:sz w:val="18"/>
                <w:szCs w:val="18"/>
                <w:lang w:eastAsia="ru-RU"/>
              </w:rPr>
              <w:t xml:space="preserve">«Коммуникация и </w:t>
            </w:r>
            <w:proofErr w:type="gramStart"/>
            <w:r w:rsidRPr="00255601">
              <w:rPr>
                <w:rFonts w:ascii="Georgia" w:eastAsia="Times New Roman" w:hAnsi="Georgia" w:cs="Times New Roman"/>
                <w:b/>
                <w:bCs/>
                <w:i/>
                <w:iCs/>
                <w:color w:val="000000"/>
                <w:sz w:val="18"/>
                <w:szCs w:val="18"/>
                <w:lang w:eastAsia="ru-RU"/>
              </w:rPr>
              <w:t>худ</w:t>
            </w:r>
            <w:proofErr w:type="gramEnd"/>
            <w:r w:rsidRPr="00255601">
              <w:rPr>
                <w:rFonts w:ascii="Georgia" w:eastAsia="Times New Roman" w:hAnsi="Georgia" w:cs="Times New Roman"/>
                <w:b/>
                <w:bCs/>
                <w:i/>
                <w:iCs/>
                <w:color w:val="000000"/>
                <w:sz w:val="18"/>
                <w:szCs w:val="18"/>
                <w:lang w:eastAsia="ru-RU"/>
              </w:rPr>
              <w:t>. Творчество»</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Заключение: Технологический подход, то есть новые педагогические технологии гарантируют достижения дошкольника и в дальнейшем гарантируют их успешное обучение в школе.</w:t>
            </w:r>
          </w:p>
          <w:p w:rsidR="00255601" w:rsidRPr="00255601" w:rsidRDefault="00255601" w:rsidP="00255601">
            <w:pPr>
              <w:spacing w:before="100" w:beforeAutospacing="1" w:after="100" w:afterAutospacing="1" w:line="240" w:lineRule="auto"/>
              <w:jc w:val="both"/>
              <w:rPr>
                <w:rFonts w:ascii="Georgia" w:eastAsia="Times New Roman" w:hAnsi="Georgia" w:cs="Times New Roman"/>
                <w:color w:val="000000"/>
                <w:sz w:val="18"/>
                <w:szCs w:val="18"/>
                <w:lang w:eastAsia="ru-RU"/>
              </w:rPr>
            </w:pPr>
            <w:r w:rsidRPr="00255601">
              <w:rPr>
                <w:rFonts w:ascii="Georgia" w:eastAsia="Times New Roman" w:hAnsi="Georgia" w:cs="Times New Roman"/>
                <w:color w:val="000000"/>
                <w:sz w:val="18"/>
                <w:szCs w:val="18"/>
                <w:lang w:eastAsia="ru-RU"/>
              </w:rPr>
              <w:t xml:space="preserve">Каждый педагог – творец технологии, даже если имеет дело с заимствованиями. Создание технологии невозможно без </w:t>
            </w:r>
            <w:r w:rsidRPr="00255601">
              <w:rPr>
                <w:rFonts w:ascii="Georgia" w:eastAsia="Times New Roman" w:hAnsi="Georgia" w:cs="Times New Roman"/>
                <w:color w:val="000000"/>
                <w:sz w:val="18"/>
                <w:szCs w:val="18"/>
                <w:lang w:eastAsia="ru-RU"/>
              </w:rPr>
              <w:lastRenderedPageBreak/>
              <w:t>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tc>
      </w:tr>
    </w:tbl>
    <w:p w:rsidR="00D361B3" w:rsidRPr="00255601" w:rsidRDefault="00D361B3">
      <w:pPr>
        <w:rPr>
          <w:rFonts w:ascii="Times New Roman" w:hAnsi="Times New Roman" w:cs="Times New Roman"/>
          <w:sz w:val="28"/>
          <w:szCs w:val="28"/>
        </w:rPr>
      </w:pPr>
    </w:p>
    <w:sectPr w:rsidR="00D361B3" w:rsidRPr="00255601" w:rsidSect="00255601">
      <w:pgSz w:w="11906" w:h="16838"/>
      <w:pgMar w:top="1134" w:right="282"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36" w:rsidRDefault="005A6736" w:rsidP="00255601">
      <w:pPr>
        <w:spacing w:after="0" w:line="240" w:lineRule="auto"/>
      </w:pPr>
      <w:r>
        <w:separator/>
      </w:r>
    </w:p>
  </w:endnote>
  <w:endnote w:type="continuationSeparator" w:id="0">
    <w:p w:rsidR="005A6736" w:rsidRDefault="005A6736" w:rsidP="0025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36" w:rsidRDefault="005A6736" w:rsidP="00255601">
      <w:pPr>
        <w:spacing w:after="0" w:line="240" w:lineRule="auto"/>
      </w:pPr>
      <w:r>
        <w:separator/>
      </w:r>
    </w:p>
  </w:footnote>
  <w:footnote w:type="continuationSeparator" w:id="0">
    <w:p w:rsidR="005A6736" w:rsidRDefault="005A6736" w:rsidP="00255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527"/>
    <w:multiLevelType w:val="multilevel"/>
    <w:tmpl w:val="C45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335D2"/>
    <w:multiLevelType w:val="multilevel"/>
    <w:tmpl w:val="FD0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13812"/>
    <w:multiLevelType w:val="multilevel"/>
    <w:tmpl w:val="A81A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508CE"/>
    <w:multiLevelType w:val="multilevel"/>
    <w:tmpl w:val="078C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E54F3E"/>
    <w:multiLevelType w:val="multilevel"/>
    <w:tmpl w:val="AC8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C7C88"/>
    <w:multiLevelType w:val="multilevel"/>
    <w:tmpl w:val="A188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D2F21"/>
    <w:multiLevelType w:val="multilevel"/>
    <w:tmpl w:val="68FE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F676F1"/>
    <w:multiLevelType w:val="multilevel"/>
    <w:tmpl w:val="7B2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E2016"/>
    <w:multiLevelType w:val="multilevel"/>
    <w:tmpl w:val="5818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81B83"/>
    <w:multiLevelType w:val="multilevel"/>
    <w:tmpl w:val="5624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E2155E"/>
    <w:multiLevelType w:val="multilevel"/>
    <w:tmpl w:val="D842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890298"/>
    <w:multiLevelType w:val="multilevel"/>
    <w:tmpl w:val="3AAA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3D270F"/>
    <w:multiLevelType w:val="multilevel"/>
    <w:tmpl w:val="6D7C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A55E5"/>
    <w:multiLevelType w:val="multilevel"/>
    <w:tmpl w:val="DABA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3F2D2A"/>
    <w:multiLevelType w:val="multilevel"/>
    <w:tmpl w:val="A70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5D4631"/>
    <w:multiLevelType w:val="multilevel"/>
    <w:tmpl w:val="FF8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51430A"/>
    <w:multiLevelType w:val="multilevel"/>
    <w:tmpl w:val="2A76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D4C1C"/>
    <w:multiLevelType w:val="multilevel"/>
    <w:tmpl w:val="089E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45371"/>
    <w:multiLevelType w:val="multilevel"/>
    <w:tmpl w:val="BD9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53471"/>
    <w:multiLevelType w:val="multilevel"/>
    <w:tmpl w:val="03F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965FC0"/>
    <w:multiLevelType w:val="multilevel"/>
    <w:tmpl w:val="449C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C15188"/>
    <w:multiLevelType w:val="multilevel"/>
    <w:tmpl w:val="4884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242B54"/>
    <w:multiLevelType w:val="multilevel"/>
    <w:tmpl w:val="DB1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D04D47"/>
    <w:multiLevelType w:val="multilevel"/>
    <w:tmpl w:val="ACE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C67F53"/>
    <w:multiLevelType w:val="multilevel"/>
    <w:tmpl w:val="C99A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8D2473"/>
    <w:multiLevelType w:val="multilevel"/>
    <w:tmpl w:val="0288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A724C0"/>
    <w:multiLevelType w:val="multilevel"/>
    <w:tmpl w:val="05AE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0C342C"/>
    <w:multiLevelType w:val="multilevel"/>
    <w:tmpl w:val="98CA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9053CF"/>
    <w:multiLevelType w:val="multilevel"/>
    <w:tmpl w:val="E374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AD3986"/>
    <w:multiLevelType w:val="multilevel"/>
    <w:tmpl w:val="EE6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590ADC"/>
    <w:multiLevelType w:val="multilevel"/>
    <w:tmpl w:val="7912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ED2AA6"/>
    <w:multiLevelType w:val="multilevel"/>
    <w:tmpl w:val="9BD2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9070E8"/>
    <w:multiLevelType w:val="multilevel"/>
    <w:tmpl w:val="A9A8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8"/>
  </w:num>
  <w:num w:numId="3">
    <w:abstractNumId w:val="1"/>
  </w:num>
  <w:num w:numId="4">
    <w:abstractNumId w:val="12"/>
  </w:num>
  <w:num w:numId="5">
    <w:abstractNumId w:val="14"/>
  </w:num>
  <w:num w:numId="6">
    <w:abstractNumId w:val="28"/>
  </w:num>
  <w:num w:numId="7">
    <w:abstractNumId w:val="7"/>
  </w:num>
  <w:num w:numId="8">
    <w:abstractNumId w:val="13"/>
  </w:num>
  <w:num w:numId="9">
    <w:abstractNumId w:val="6"/>
  </w:num>
  <w:num w:numId="10">
    <w:abstractNumId w:val="20"/>
  </w:num>
  <w:num w:numId="11">
    <w:abstractNumId w:val="26"/>
  </w:num>
  <w:num w:numId="12">
    <w:abstractNumId w:val="23"/>
  </w:num>
  <w:num w:numId="13">
    <w:abstractNumId w:val="16"/>
  </w:num>
  <w:num w:numId="14">
    <w:abstractNumId w:val="18"/>
  </w:num>
  <w:num w:numId="15">
    <w:abstractNumId w:val="21"/>
  </w:num>
  <w:num w:numId="16">
    <w:abstractNumId w:val="15"/>
  </w:num>
  <w:num w:numId="17">
    <w:abstractNumId w:val="22"/>
  </w:num>
  <w:num w:numId="18">
    <w:abstractNumId w:val="3"/>
  </w:num>
  <w:num w:numId="19">
    <w:abstractNumId w:val="32"/>
  </w:num>
  <w:num w:numId="20">
    <w:abstractNumId w:val="27"/>
  </w:num>
  <w:num w:numId="21">
    <w:abstractNumId w:val="10"/>
  </w:num>
  <w:num w:numId="22">
    <w:abstractNumId w:val="24"/>
  </w:num>
  <w:num w:numId="23">
    <w:abstractNumId w:val="11"/>
  </w:num>
  <w:num w:numId="24">
    <w:abstractNumId w:val="19"/>
  </w:num>
  <w:num w:numId="25">
    <w:abstractNumId w:val="29"/>
  </w:num>
  <w:num w:numId="26">
    <w:abstractNumId w:val="31"/>
  </w:num>
  <w:num w:numId="27">
    <w:abstractNumId w:val="5"/>
  </w:num>
  <w:num w:numId="28">
    <w:abstractNumId w:val="2"/>
  </w:num>
  <w:num w:numId="29">
    <w:abstractNumId w:val="9"/>
  </w:num>
  <w:num w:numId="30">
    <w:abstractNumId w:val="25"/>
  </w:num>
  <w:num w:numId="31">
    <w:abstractNumId w:val="17"/>
  </w:num>
  <w:num w:numId="32">
    <w:abstractNumId w:val="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01"/>
    <w:rsid w:val="00255601"/>
    <w:rsid w:val="005A6736"/>
    <w:rsid w:val="00AE2E2A"/>
    <w:rsid w:val="00D361B3"/>
    <w:rsid w:val="00F6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601"/>
    <w:rPr>
      <w:color w:val="0000FF"/>
      <w:u w:val="single"/>
    </w:rPr>
  </w:style>
  <w:style w:type="character" w:customStyle="1" w:styleId="small">
    <w:name w:val="small"/>
    <w:basedOn w:val="a0"/>
    <w:rsid w:val="00255601"/>
  </w:style>
  <w:style w:type="paragraph" w:styleId="a4">
    <w:name w:val="Normal (Web)"/>
    <w:basedOn w:val="a"/>
    <w:uiPriority w:val="99"/>
    <w:unhideWhenUsed/>
    <w:rsid w:val="00255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55601"/>
    <w:rPr>
      <w:b/>
      <w:bCs/>
    </w:rPr>
  </w:style>
  <w:style w:type="character" w:styleId="a6">
    <w:name w:val="Emphasis"/>
    <w:basedOn w:val="a0"/>
    <w:uiPriority w:val="20"/>
    <w:qFormat/>
    <w:rsid w:val="00255601"/>
    <w:rPr>
      <w:i/>
      <w:iCs/>
    </w:rPr>
  </w:style>
  <w:style w:type="paragraph" w:styleId="a7">
    <w:name w:val="header"/>
    <w:basedOn w:val="a"/>
    <w:link w:val="a8"/>
    <w:uiPriority w:val="99"/>
    <w:unhideWhenUsed/>
    <w:rsid w:val="002556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5601"/>
  </w:style>
  <w:style w:type="paragraph" w:styleId="a9">
    <w:name w:val="footer"/>
    <w:basedOn w:val="a"/>
    <w:link w:val="aa"/>
    <w:uiPriority w:val="99"/>
    <w:unhideWhenUsed/>
    <w:rsid w:val="002556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5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601"/>
    <w:rPr>
      <w:color w:val="0000FF"/>
      <w:u w:val="single"/>
    </w:rPr>
  </w:style>
  <w:style w:type="character" w:customStyle="1" w:styleId="small">
    <w:name w:val="small"/>
    <w:basedOn w:val="a0"/>
    <w:rsid w:val="00255601"/>
  </w:style>
  <w:style w:type="paragraph" w:styleId="a4">
    <w:name w:val="Normal (Web)"/>
    <w:basedOn w:val="a"/>
    <w:uiPriority w:val="99"/>
    <w:unhideWhenUsed/>
    <w:rsid w:val="00255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55601"/>
    <w:rPr>
      <w:b/>
      <w:bCs/>
    </w:rPr>
  </w:style>
  <w:style w:type="character" w:styleId="a6">
    <w:name w:val="Emphasis"/>
    <w:basedOn w:val="a0"/>
    <w:uiPriority w:val="20"/>
    <w:qFormat/>
    <w:rsid w:val="00255601"/>
    <w:rPr>
      <w:i/>
      <w:iCs/>
    </w:rPr>
  </w:style>
  <w:style w:type="paragraph" w:styleId="a7">
    <w:name w:val="header"/>
    <w:basedOn w:val="a"/>
    <w:link w:val="a8"/>
    <w:uiPriority w:val="99"/>
    <w:unhideWhenUsed/>
    <w:rsid w:val="002556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5601"/>
  </w:style>
  <w:style w:type="paragraph" w:styleId="a9">
    <w:name w:val="footer"/>
    <w:basedOn w:val="a"/>
    <w:link w:val="aa"/>
    <w:uiPriority w:val="99"/>
    <w:unhideWhenUsed/>
    <w:rsid w:val="002556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1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pedagogika.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6760</Words>
  <Characters>38534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2018-11-28T01:41:00Z</dcterms:created>
  <dcterms:modified xsi:type="dcterms:W3CDTF">2018-11-28T01:54:00Z</dcterms:modified>
</cp:coreProperties>
</file>