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7D" w:rsidRDefault="00DE2E7D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 w:rsidP="003428DA">
      <w:pPr>
        <w:spacing w:before="100" w:beforeAutospacing="1" w:after="75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44"/>
          <w:szCs w:val="144"/>
        </w:rPr>
      </w:pPr>
    </w:p>
    <w:p w:rsidR="003428DA" w:rsidRPr="00DC6628" w:rsidRDefault="003428DA" w:rsidP="003428DA">
      <w:pPr>
        <w:spacing w:before="100" w:beforeAutospacing="1" w:after="75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44"/>
          <w:szCs w:val="144"/>
        </w:rPr>
      </w:pPr>
      <w:r w:rsidRPr="00DC6628">
        <w:rPr>
          <w:rFonts w:ascii="Times New Roman" w:hAnsi="Times New Roman"/>
          <w:b/>
          <w:bCs/>
          <w:kern w:val="36"/>
          <w:sz w:val="144"/>
          <w:szCs w:val="144"/>
        </w:rPr>
        <w:t>Программа</w:t>
      </w:r>
    </w:p>
    <w:p w:rsidR="003428DA" w:rsidRPr="00DC6628" w:rsidRDefault="003428DA" w:rsidP="003428DA">
      <w:pPr>
        <w:spacing w:before="100" w:beforeAutospacing="1" w:after="75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56"/>
        </w:rPr>
      </w:pPr>
      <w:r>
        <w:rPr>
          <w:rFonts w:ascii="Times New Roman" w:hAnsi="Times New Roman"/>
          <w:b/>
          <w:bCs/>
          <w:kern w:val="36"/>
          <w:sz w:val="56"/>
          <w:szCs w:val="56"/>
        </w:rPr>
        <w:t>по организации</w:t>
      </w:r>
      <w:r w:rsidRPr="00DC6628">
        <w:rPr>
          <w:rFonts w:ascii="Times New Roman" w:hAnsi="Times New Roman"/>
          <w:b/>
          <w:bCs/>
          <w:kern w:val="36"/>
          <w:sz w:val="56"/>
          <w:szCs w:val="56"/>
        </w:rPr>
        <w:t xml:space="preserve"> психолого-педагогического сопровождения адаптации студентов-первокурсников в условиях </w:t>
      </w:r>
      <w:r>
        <w:rPr>
          <w:rFonts w:ascii="Times New Roman" w:hAnsi="Times New Roman"/>
          <w:b/>
          <w:bCs/>
          <w:kern w:val="36"/>
          <w:sz w:val="56"/>
          <w:szCs w:val="56"/>
        </w:rPr>
        <w:t>ГБП ОУ</w:t>
      </w:r>
      <w:r w:rsidRPr="00DC6628">
        <w:rPr>
          <w:rFonts w:ascii="Times New Roman" w:hAnsi="Times New Roman"/>
          <w:b/>
          <w:bCs/>
          <w:kern w:val="36"/>
          <w:sz w:val="56"/>
          <w:szCs w:val="56"/>
        </w:rPr>
        <w:t xml:space="preserve"> «</w:t>
      </w:r>
      <w:proofErr w:type="spellStart"/>
      <w:r w:rsidRPr="00DC6628">
        <w:rPr>
          <w:rFonts w:ascii="Times New Roman" w:hAnsi="Times New Roman"/>
          <w:b/>
          <w:bCs/>
          <w:kern w:val="36"/>
          <w:sz w:val="56"/>
          <w:szCs w:val="56"/>
        </w:rPr>
        <w:t>Калязинск</w:t>
      </w:r>
      <w:r>
        <w:rPr>
          <w:rFonts w:ascii="Times New Roman" w:hAnsi="Times New Roman"/>
          <w:b/>
          <w:bCs/>
          <w:kern w:val="36"/>
          <w:sz w:val="56"/>
          <w:szCs w:val="56"/>
        </w:rPr>
        <w:t>ий</w:t>
      </w:r>
      <w:proofErr w:type="spellEnd"/>
      <w:r>
        <w:rPr>
          <w:rFonts w:ascii="Times New Roman" w:hAnsi="Times New Roman"/>
          <w:b/>
          <w:bCs/>
          <w:kern w:val="36"/>
          <w:sz w:val="56"/>
          <w:szCs w:val="56"/>
        </w:rPr>
        <w:t xml:space="preserve"> колледж»</w:t>
      </w:r>
    </w:p>
    <w:p w:rsidR="003428DA" w:rsidRPr="000169A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Калязин</w:t>
      </w: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2015г.</w:t>
      </w: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D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8DA" w:rsidRPr="000169AA" w:rsidRDefault="003428DA" w:rsidP="00342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9A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 xml:space="preserve">Осуществляемая ныне реформа образования требует новых подходов к обучению студентов. Оптимальная организация учебной работы студентов, пробуждение интереса к учебной деятельности, побуждение к активности, успешность профессиональной деятельности после окончания </w:t>
      </w:r>
      <w:r>
        <w:rPr>
          <w:rFonts w:ascii="Times New Roman" w:hAnsi="Times New Roman"/>
          <w:sz w:val="28"/>
          <w:szCs w:val="28"/>
        </w:rPr>
        <w:t>колледжа</w:t>
      </w:r>
      <w:r w:rsidRPr="000169AA">
        <w:rPr>
          <w:rFonts w:ascii="Times New Roman" w:hAnsi="Times New Roman"/>
          <w:sz w:val="28"/>
          <w:szCs w:val="28"/>
        </w:rPr>
        <w:t xml:space="preserve"> во многом зависит от уровня их адаптации к новой образовательной среде. Под адаптацией мы понимаем процесс привыкания,  приспособления личности к новым условиям среды. Очевидно, что рассмотрение процесса адаптации студентов к обучению должно включать ряд аспектов: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</w:r>
      <w:proofErr w:type="gramStart"/>
      <w:r w:rsidRPr="000169AA">
        <w:rPr>
          <w:rFonts w:ascii="Times New Roman" w:hAnsi="Times New Roman"/>
          <w:sz w:val="28"/>
          <w:szCs w:val="28"/>
        </w:rPr>
        <w:t>психолого-педагогический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(связанный с приспособлением студентов к новой дидактической системе, принципиально отличающейся от форм и методов школы);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</w:r>
      <w:proofErr w:type="gramStart"/>
      <w:r w:rsidRPr="000169AA">
        <w:rPr>
          <w:rFonts w:ascii="Times New Roman" w:hAnsi="Times New Roman"/>
          <w:sz w:val="28"/>
          <w:szCs w:val="28"/>
        </w:rPr>
        <w:t>социально-психологический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(имеющий связь с усвоением учащимися социальных норм, установлением и поддержанием социального статуса в новом коллективе);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</w:r>
      <w:proofErr w:type="spellStart"/>
      <w:r w:rsidRPr="000169AA">
        <w:rPr>
          <w:rFonts w:ascii="Times New Roman" w:hAnsi="Times New Roman"/>
          <w:sz w:val="28"/>
          <w:szCs w:val="28"/>
        </w:rPr>
        <w:t>мотивационно-личностный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169AA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формирование позитивных учебных мотивов и личностных качеств);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</w:r>
      <w:proofErr w:type="gramStart"/>
      <w:r w:rsidRPr="000169AA">
        <w:rPr>
          <w:rFonts w:ascii="Times New Roman" w:hAnsi="Times New Roman"/>
          <w:sz w:val="28"/>
          <w:szCs w:val="28"/>
        </w:rPr>
        <w:t>психофизический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(предполагающий, приспособление функций и реакций организма к требованиям новой среды). </w:t>
      </w:r>
    </w:p>
    <w:p w:rsidR="003428DA" w:rsidRPr="000169AA" w:rsidRDefault="003428DA" w:rsidP="003428DA">
      <w:pPr>
        <w:ind w:firstLine="708"/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 xml:space="preserve">Процесс адаптации длительный.  У значительной части студентов первого года обучения возникают проблемы с адаптацией, что связано с личностными качествами самих студентов, отсутствием навыков к самостоятельной учебной деятельности, </w:t>
      </w:r>
      <w:proofErr w:type="spellStart"/>
      <w:r w:rsidRPr="000169AA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 профессионального самоопределения. В понятие адаптации входит мотивация учения и профессионального самоопределения, самостоятельность умственного труда, ценностные предпочтения, отношения с преподавателями и </w:t>
      </w:r>
      <w:proofErr w:type="spellStart"/>
      <w:r w:rsidRPr="000169AA">
        <w:rPr>
          <w:rFonts w:ascii="Times New Roman" w:hAnsi="Times New Roman"/>
          <w:sz w:val="28"/>
          <w:szCs w:val="28"/>
        </w:rPr>
        <w:t>одногруппниками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 xml:space="preserve">Анализ ситуации привел к необходимости создания программы психолого-педагогического сопровождения студентов первого года обучения, которая,  с одной стороны,  направлена на создание для первокурсников такой образовательной среды, которая поможет в решении значимых для их возраста и положения проблем, с другой стороны,  обеспечивает психолого-педагогическое сопровождение инновационной деятельности.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b/>
          <w:sz w:val="28"/>
          <w:szCs w:val="28"/>
        </w:rPr>
        <w:t>Целью программы</w:t>
      </w:r>
      <w:r w:rsidRPr="000169AA">
        <w:rPr>
          <w:rFonts w:ascii="Times New Roman" w:hAnsi="Times New Roman"/>
          <w:sz w:val="28"/>
          <w:szCs w:val="28"/>
        </w:rPr>
        <w:t xml:space="preserve">  является осуществление психолого-педагогических системных мероприятий, способствующих успешной адаптации студентов к учебной деятельности.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b/>
          <w:sz w:val="28"/>
          <w:szCs w:val="28"/>
        </w:rPr>
        <w:t>Основные задачи</w:t>
      </w:r>
      <w:r w:rsidRPr="000169AA">
        <w:rPr>
          <w:rFonts w:ascii="Times New Roman" w:hAnsi="Times New Roman"/>
          <w:sz w:val="28"/>
          <w:szCs w:val="28"/>
        </w:rPr>
        <w:t>: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1.</w:t>
      </w:r>
      <w:r w:rsidRPr="000169AA">
        <w:rPr>
          <w:rFonts w:ascii="Times New Roman" w:hAnsi="Times New Roman"/>
          <w:sz w:val="28"/>
          <w:szCs w:val="28"/>
        </w:rPr>
        <w:tab/>
        <w:t xml:space="preserve">Подготовка первокурсников к новым условиям обучения.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2.</w:t>
      </w:r>
      <w:r w:rsidRPr="000169AA">
        <w:rPr>
          <w:rFonts w:ascii="Times New Roman" w:hAnsi="Times New Roman"/>
          <w:sz w:val="28"/>
          <w:szCs w:val="28"/>
        </w:rPr>
        <w:tab/>
        <w:t xml:space="preserve">Установление и поддержание социального статуса первокурсников в новом коллективе.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3.</w:t>
      </w:r>
      <w:r w:rsidRPr="000169AA">
        <w:rPr>
          <w:rFonts w:ascii="Times New Roman" w:hAnsi="Times New Roman"/>
          <w:sz w:val="28"/>
          <w:szCs w:val="28"/>
        </w:rPr>
        <w:tab/>
        <w:t xml:space="preserve">Формирование у первокурсников позитивных учебных мотивов.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4.</w:t>
      </w:r>
      <w:r w:rsidRPr="000169AA">
        <w:rPr>
          <w:rFonts w:ascii="Times New Roman" w:hAnsi="Times New Roman"/>
          <w:sz w:val="28"/>
          <w:szCs w:val="28"/>
        </w:rPr>
        <w:tab/>
        <w:t xml:space="preserve">Предупреждение и снятие у первокурсников психологического и физического дискомфорта, связанного с новой образовательной средой.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lastRenderedPageBreak/>
        <w:t xml:space="preserve">Работа рассчитана на первый год обучения и предлагает проведение мероприятий, которые условно можно разделить на 3 этапа.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  <w:t xml:space="preserve">Первый этап (сентябрь, октябрь) </w:t>
      </w:r>
      <w:proofErr w:type="gramStart"/>
      <w:r w:rsidRPr="000169AA">
        <w:rPr>
          <w:rFonts w:ascii="Times New Roman" w:hAnsi="Times New Roman"/>
          <w:sz w:val="28"/>
          <w:szCs w:val="28"/>
        </w:rPr>
        <w:t>-о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ценка  соматического и психологического статуса первокурсников, их информирование об условиях, организации и содержании учебной деятельности в </w:t>
      </w:r>
      <w:r>
        <w:rPr>
          <w:rFonts w:ascii="Times New Roman" w:hAnsi="Times New Roman"/>
          <w:sz w:val="28"/>
          <w:szCs w:val="28"/>
        </w:rPr>
        <w:t>колледже</w:t>
      </w:r>
      <w:r w:rsidRPr="000169AA">
        <w:rPr>
          <w:rFonts w:ascii="Times New Roman" w:hAnsi="Times New Roman"/>
          <w:sz w:val="28"/>
          <w:szCs w:val="28"/>
        </w:rPr>
        <w:t xml:space="preserve">; оказание социально-психологической поддержки для  вхождения бывших абитуриентов в новую образовательную среду.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  <w:t xml:space="preserve">Второй этап (ноябрь, декабрь) - заключается в комплексном индивидуально-психологическом обследовании студентов, выработке рекомендаций и разработке индивидуальных программ для адекватного усвоения учебного материала и адаптации первокурсников в новой образовательной среде.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•</w:t>
      </w:r>
      <w:r w:rsidRPr="000169AA">
        <w:rPr>
          <w:rFonts w:ascii="Times New Roman" w:hAnsi="Times New Roman"/>
          <w:sz w:val="28"/>
          <w:szCs w:val="28"/>
        </w:rPr>
        <w:tab/>
        <w:t xml:space="preserve">Третий этап (второй семестр) - предусматривает использование полученной информации для проведения семинаров, индивидуальных и групповых консультаций педагогов для предотвращения возникновения проблемных ситуаций в учебном процессе; коррекционно-просветительскую работу со студентами для формирования сплоченных студенческих коллективов и помощи </w:t>
      </w:r>
      <w:proofErr w:type="spellStart"/>
      <w:r w:rsidRPr="000169AA">
        <w:rPr>
          <w:rFonts w:ascii="Times New Roman" w:hAnsi="Times New Roman"/>
          <w:sz w:val="28"/>
          <w:szCs w:val="28"/>
        </w:rPr>
        <w:t>дезадаптированным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 студентам; консультаций и просвещения родителей студентов, не адаптировавшихся к работе в новой среде.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Показателями адаптации первокурсников к новой среде является их приспособленность к различным требованиям учебного процесса без ощущения внутреннего дискомфорта и бесконфликтное сосуществование с данной образовательной средой.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На каждом этапе работа ведется со студентами, преподавателями и родителями соответственно.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На первом, профилактическом, этапе со студентами проводятся тренинги знакомств</w:t>
      </w:r>
      <w:proofErr w:type="gramStart"/>
      <w:r w:rsidRPr="000169AA">
        <w:rPr>
          <w:rFonts w:ascii="Times New Roman" w:hAnsi="Times New Roman"/>
          <w:sz w:val="28"/>
          <w:szCs w:val="28"/>
        </w:rPr>
        <w:t>а(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формирование сплоченных студенческих групп); диагностические исследования (выявление проблем в развитии познавательных процессов и эмоционально-волевой сферы), посещение уроков 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С преподавателями проводятся консультации по результатам  диагностики  и даются рекомендации по оптимизации процессов обучения.</w:t>
      </w:r>
    </w:p>
    <w:p w:rsidR="003428DA" w:rsidRPr="000169AA" w:rsidRDefault="003428DA" w:rsidP="003428DA">
      <w:pPr>
        <w:ind w:firstLine="708"/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>Для родителей проводятся собрания с целью знакомства с психофизиологическими особенностями студентов 15-17 лет и роли родителей в процессе адаптации студента - первокурсника к новой среде.</w:t>
      </w:r>
    </w:p>
    <w:p w:rsidR="003428DA" w:rsidRPr="000169AA" w:rsidRDefault="003428DA" w:rsidP="003428DA">
      <w:pPr>
        <w:ind w:firstLine="708"/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 xml:space="preserve">На втором этапе осуществляется диагностика удовлетворенности студентов образовательной средой, что включает в себя особенности взаимоотношения с педагогами, удовлетворенность работай библиотеки, организацией досуга, отношениями в учебной группе и с группой в целом. Так же определяются мотивы учения, мотивы выбора профессии и данного учебного заведения. </w:t>
      </w:r>
    </w:p>
    <w:p w:rsidR="003428DA" w:rsidRPr="000169AA" w:rsidRDefault="003428DA" w:rsidP="003428DA">
      <w:pPr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t xml:space="preserve">На психолого-педагогических консилиумах  составляются программы работы по формированию мотивации учения, усвоению учебного материала и  обсуждаются меры помощи </w:t>
      </w:r>
      <w:proofErr w:type="spellStart"/>
      <w:r w:rsidRPr="000169AA">
        <w:rPr>
          <w:rFonts w:ascii="Times New Roman" w:hAnsi="Times New Roman"/>
          <w:sz w:val="28"/>
          <w:szCs w:val="28"/>
        </w:rPr>
        <w:t>дезадаптированным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 студентам. </w:t>
      </w:r>
    </w:p>
    <w:p w:rsidR="003428DA" w:rsidRPr="000169AA" w:rsidRDefault="003428DA" w:rsidP="003428DA">
      <w:pPr>
        <w:ind w:firstLine="708"/>
        <w:rPr>
          <w:rFonts w:ascii="Times New Roman" w:hAnsi="Times New Roman"/>
          <w:sz w:val="28"/>
          <w:szCs w:val="28"/>
        </w:rPr>
      </w:pPr>
      <w:r w:rsidRPr="000169AA">
        <w:rPr>
          <w:rFonts w:ascii="Times New Roman" w:hAnsi="Times New Roman"/>
          <w:sz w:val="28"/>
          <w:szCs w:val="28"/>
        </w:rPr>
        <w:lastRenderedPageBreak/>
        <w:t xml:space="preserve">На третьем этапе осуществляется коррекционно-просветительская работа. Для студентов проводятся тренинги личностного роста, уверенности в себе, социально-психологические тренинги, направленные на сплочение студенческих групп, классные часы, консультации студентов, педагогов, родителей. Для педагогов - семинары по проблемам мотивации, особенностям построения эффективного общения и проблемам </w:t>
      </w:r>
      <w:proofErr w:type="spellStart"/>
      <w:r w:rsidRPr="000169AA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0169AA">
        <w:rPr>
          <w:rFonts w:ascii="Times New Roman" w:hAnsi="Times New Roman"/>
          <w:sz w:val="28"/>
          <w:szCs w:val="28"/>
        </w:rPr>
        <w:t>.</w:t>
      </w:r>
    </w:p>
    <w:p w:rsidR="003428DA" w:rsidRDefault="003428DA" w:rsidP="003428DA">
      <w:r w:rsidRPr="000169AA">
        <w:rPr>
          <w:rFonts w:ascii="Times New Roman" w:hAnsi="Times New Roman"/>
          <w:sz w:val="28"/>
          <w:szCs w:val="28"/>
        </w:rPr>
        <w:t>В декабр</w:t>
      </w:r>
      <w:proofErr w:type="gramStart"/>
      <w:r w:rsidRPr="000169AA">
        <w:rPr>
          <w:rFonts w:ascii="Times New Roman" w:hAnsi="Times New Roman"/>
          <w:sz w:val="28"/>
          <w:szCs w:val="28"/>
        </w:rPr>
        <w:t>е-</w:t>
      </w:r>
      <w:proofErr w:type="gramEnd"/>
      <w:r w:rsidRPr="000169AA">
        <w:rPr>
          <w:rFonts w:ascii="Times New Roman" w:hAnsi="Times New Roman"/>
          <w:sz w:val="28"/>
          <w:szCs w:val="28"/>
        </w:rPr>
        <w:t xml:space="preserve"> январе проводится  педагогический консилиум по определению первичных результатов работы и корректировке программ развития студенческого сообщества первокурсников. В апреле - заключительная диагностика динамики позитивных изменений адаптивности студентов – первокурсников, уровня </w:t>
      </w:r>
      <w:proofErr w:type="spellStart"/>
      <w:r w:rsidRPr="000169A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169AA">
        <w:rPr>
          <w:rFonts w:ascii="Times New Roman" w:hAnsi="Times New Roman"/>
          <w:sz w:val="28"/>
          <w:szCs w:val="28"/>
        </w:rPr>
        <w:t xml:space="preserve"> коллектива  и выявление группы “риска”. По результатам диагностики  - педагогический консилиум по подведению итогов работы с первокурсниками.</w:t>
      </w:r>
    </w:p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 w:rsidP="003428DA"/>
    <w:p w:rsidR="003428DA" w:rsidRDefault="003428DA" w:rsidP="003428DA">
      <w:pPr>
        <w:jc w:val="center"/>
        <w:rPr>
          <w:rFonts w:ascii="Times New Roman" w:hAnsi="Times New Roman"/>
          <w:b/>
          <w:sz w:val="32"/>
          <w:szCs w:val="32"/>
        </w:rPr>
      </w:pPr>
      <w:r w:rsidRPr="003428DA">
        <w:rPr>
          <w:rFonts w:ascii="Times New Roman" w:hAnsi="Times New Roman"/>
          <w:b/>
          <w:sz w:val="32"/>
          <w:szCs w:val="32"/>
        </w:rPr>
        <w:lastRenderedPageBreak/>
        <w:t xml:space="preserve">План мероприятий на период адаптации </w:t>
      </w:r>
    </w:p>
    <w:p w:rsidR="003428DA" w:rsidRPr="003428DA" w:rsidRDefault="003428DA" w:rsidP="003428D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624" w:type="dxa"/>
        <w:tblInd w:w="108" w:type="dxa"/>
        <w:tblLayout w:type="fixed"/>
        <w:tblLook w:val="04A0"/>
      </w:tblPr>
      <w:tblGrid>
        <w:gridCol w:w="567"/>
        <w:gridCol w:w="6946"/>
        <w:gridCol w:w="1701"/>
        <w:gridCol w:w="2410"/>
      </w:tblGrid>
      <w:tr w:rsidR="007232A3" w:rsidRPr="003428DA" w:rsidTr="006F72B4">
        <w:trPr>
          <w:trHeight w:val="505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3428DA" w:rsidRPr="006F72B4" w:rsidRDefault="003428DA" w:rsidP="009157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B4">
              <w:rPr>
                <w:rFonts w:ascii="Times New Roman" w:hAnsi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3428DA" w:rsidRPr="006F72B4" w:rsidRDefault="003428DA" w:rsidP="006F72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B4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  <w:p w:rsidR="003428DA" w:rsidRPr="006F72B4" w:rsidRDefault="003428DA" w:rsidP="006F72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B4">
              <w:rPr>
                <w:rFonts w:ascii="Times New Roman" w:hAnsi="Times New Roman"/>
                <w:b/>
                <w:sz w:val="26"/>
                <w:szCs w:val="26"/>
              </w:rPr>
              <w:t>выполнения</w:t>
            </w:r>
          </w:p>
        </w:tc>
        <w:tc>
          <w:tcPr>
            <w:tcW w:w="2410" w:type="dxa"/>
          </w:tcPr>
          <w:p w:rsidR="003428DA" w:rsidRPr="006F72B4" w:rsidRDefault="003428DA" w:rsidP="009157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B4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3428DA" w:rsidRPr="003428DA" w:rsidTr="00723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11624" w:type="dxa"/>
            <w:gridSpan w:val="4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8DA">
              <w:rPr>
                <w:rFonts w:ascii="Times New Roman" w:hAnsi="Times New Roman"/>
                <w:b/>
                <w:sz w:val="28"/>
                <w:szCs w:val="28"/>
              </w:rPr>
              <w:t>Диагностическая работа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 xml:space="preserve">Диагностика особенностей познавательной сферы студентов 1 курса (изучение оптимальных возможностей обучения). </w:t>
            </w: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6F72B4"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</w:trPr>
        <w:tc>
          <w:tcPr>
            <w:tcW w:w="567" w:type="dxa"/>
          </w:tcPr>
          <w:p w:rsid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6773" w:rsidRPr="003428DA" w:rsidRDefault="00E16773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Индивидуальная диагностика детей сирот и детей, оставшихся без попечения родителей.</w:t>
            </w: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410" w:type="dxa"/>
          </w:tcPr>
          <w:p w:rsidR="003428DA" w:rsidRPr="003428DA" w:rsidRDefault="00004A71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Диагностика личностных особенностей первокурсников</w:t>
            </w: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Диагностика уровня адаптации</w:t>
            </w:r>
          </w:p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первокурсников.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004A71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иагностика на выявление межличностных отношений и психологического климата классного коллектива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2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Диагностика уровня конфликтности.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1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004A7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 xml:space="preserve">Диагностика с использованием </w:t>
            </w:r>
            <w:r w:rsidR="00004A71">
              <w:rPr>
                <w:rFonts w:ascii="Times New Roman" w:hAnsi="Times New Roman"/>
                <w:sz w:val="28"/>
                <w:szCs w:val="28"/>
              </w:rPr>
              <w:t>проективных методов студентов группы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 xml:space="preserve"> риска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232A3" w:rsidRPr="003428DA" w:rsidRDefault="00004A71" w:rsidP="007232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28DA">
              <w:rPr>
                <w:rFonts w:ascii="Times New Roman" w:hAnsi="Times New Roman"/>
                <w:sz w:val="28"/>
                <w:szCs w:val="28"/>
              </w:rPr>
              <w:t>Социометрическое</w:t>
            </w:r>
            <w:proofErr w:type="gramEnd"/>
            <w:r w:rsidRPr="003428DA">
              <w:rPr>
                <w:rFonts w:ascii="Times New Roman" w:hAnsi="Times New Roman"/>
                <w:sz w:val="28"/>
                <w:szCs w:val="28"/>
              </w:rPr>
              <w:t xml:space="preserve"> 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студентов первых курсов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  <w:r w:rsidR="00004A71">
              <w:rPr>
                <w:rFonts w:ascii="Times New Roman" w:hAnsi="Times New Roman"/>
                <w:sz w:val="28"/>
                <w:szCs w:val="28"/>
              </w:rPr>
              <w:t>, социальный педагог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1"/>
        </w:trPr>
        <w:tc>
          <w:tcPr>
            <w:tcW w:w="567" w:type="dxa"/>
          </w:tcPr>
          <w:p w:rsidR="007232A3" w:rsidRPr="003428DA" w:rsidRDefault="007232A3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232A3" w:rsidRPr="007232A3" w:rsidRDefault="007232A3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7232A3">
              <w:rPr>
                <w:rFonts w:ascii="Times New Roman" w:hAnsi="Times New Roman"/>
                <w:sz w:val="28"/>
                <w:szCs w:val="28"/>
              </w:rPr>
              <w:t>Определение степени удовлетворенности учебными предметами и образовательной средой в целом</w:t>
            </w:r>
          </w:p>
        </w:tc>
        <w:tc>
          <w:tcPr>
            <w:tcW w:w="1701" w:type="dxa"/>
          </w:tcPr>
          <w:p w:rsidR="007232A3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232A3">
              <w:rPr>
                <w:rFonts w:ascii="Times New Roman" w:hAnsi="Times New Roman"/>
                <w:sz w:val="28"/>
                <w:szCs w:val="28"/>
              </w:rPr>
              <w:t>оябрь-апрель</w:t>
            </w:r>
          </w:p>
        </w:tc>
        <w:tc>
          <w:tcPr>
            <w:tcW w:w="2410" w:type="dxa"/>
          </w:tcPr>
          <w:p w:rsidR="007232A3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</w:t>
            </w:r>
          </w:p>
        </w:tc>
      </w:tr>
      <w:tr w:rsidR="003428DA" w:rsidRPr="003428DA" w:rsidTr="00723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11624" w:type="dxa"/>
            <w:gridSpan w:val="4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8DA">
              <w:rPr>
                <w:rFonts w:ascii="Times New Roman" w:hAnsi="Times New Roman"/>
                <w:b/>
                <w:sz w:val="28"/>
                <w:szCs w:val="28"/>
              </w:rPr>
              <w:t>Коррекционная деятельность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2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Проведение серии занятий с элементами тренинга с учащимися первого курса по теме: «Моя группа» (сплочение группы, развитие внутригрупповых отношений, создание благоприятных отношений внутри группы).</w:t>
            </w: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ентябрь</w:t>
            </w:r>
            <w:r w:rsidR="00004A71">
              <w:rPr>
                <w:rFonts w:ascii="Times New Roman" w:hAnsi="Times New Roman"/>
                <w:sz w:val="28"/>
                <w:szCs w:val="28"/>
              </w:rPr>
              <w:t>-октябрь</w:t>
            </w:r>
          </w:p>
        </w:tc>
        <w:tc>
          <w:tcPr>
            <w:tcW w:w="2410" w:type="dxa"/>
          </w:tcPr>
          <w:p w:rsidR="006F72B4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B4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8DA" w:rsidRPr="003428DA" w:rsidRDefault="00004A71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567" w:type="dxa"/>
          </w:tcPr>
          <w:p w:rsidR="007232A3" w:rsidRPr="003428DA" w:rsidRDefault="007232A3" w:rsidP="0072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232A3" w:rsidRPr="003428DA" w:rsidRDefault="006F72B4" w:rsidP="000C7442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Занятие с элементами тренинга в вечернее время</w:t>
            </w:r>
            <w:r w:rsidR="00004A71">
              <w:rPr>
                <w:rFonts w:ascii="Times New Roman" w:hAnsi="Times New Roman"/>
                <w:sz w:val="28"/>
                <w:szCs w:val="28"/>
              </w:rPr>
              <w:t xml:space="preserve"> (для студентов, проживающих в общежитии)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232A3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10" w:type="dxa"/>
          </w:tcPr>
          <w:p w:rsidR="007232A3" w:rsidRPr="003428DA" w:rsidRDefault="00AE10EE" w:rsidP="0072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3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F72B4" w:rsidRDefault="006F72B4" w:rsidP="006F7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B4" w:rsidRDefault="006F72B4" w:rsidP="006F7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8DA" w:rsidRPr="003428DA" w:rsidRDefault="006F72B4" w:rsidP="006F72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«Вечер шефов и подшефных»</w:t>
            </w: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3428DA" w:rsidRPr="003428DA" w:rsidRDefault="00D21D4F" w:rsidP="00D21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  <w:r w:rsidR="006F72B4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Default="00D21D4F" w:rsidP="006F72B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Занятия для первокурсников</w:t>
            </w:r>
            <w:r w:rsidR="006F72B4" w:rsidRPr="00342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«Умей сказать</w:t>
            </w:r>
            <w:proofErr w:type="gramStart"/>
            <w:r w:rsidR="006F72B4" w:rsidRPr="00342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proofErr w:type="gramEnd"/>
            <w:r w:rsidR="006F72B4" w:rsidRPr="003428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ет»</w:t>
            </w:r>
          </w:p>
          <w:p w:rsidR="006F72B4" w:rsidRPr="003428DA" w:rsidRDefault="006F72B4" w:rsidP="006F72B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3428DA" w:rsidRPr="003428DA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7232A3" w:rsidRPr="003428D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410" w:type="dxa"/>
          </w:tcPr>
          <w:p w:rsidR="003428DA" w:rsidRPr="003428DA" w:rsidRDefault="006F72B4" w:rsidP="006F7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  <w:r w:rsidR="00D21D4F">
              <w:rPr>
                <w:rFonts w:ascii="Times New Roman" w:hAnsi="Times New Roman"/>
                <w:sz w:val="28"/>
                <w:szCs w:val="28"/>
              </w:rPr>
              <w:t>, социальный педагог</w:t>
            </w:r>
          </w:p>
        </w:tc>
      </w:tr>
      <w:tr w:rsidR="006F72B4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0"/>
        </w:trPr>
        <w:tc>
          <w:tcPr>
            <w:tcW w:w="567" w:type="dxa"/>
          </w:tcPr>
          <w:p w:rsidR="006F72B4" w:rsidRPr="006F72B4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6F72B4" w:rsidRPr="006F72B4" w:rsidRDefault="00004A71" w:rsidP="006F72B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психологической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</w:t>
            </w:r>
            <w:r w:rsidR="006F72B4" w:rsidRPr="006F72B4">
              <w:rPr>
                <w:rFonts w:ascii="Times New Roman" w:hAnsi="Times New Roman"/>
                <w:sz w:val="28"/>
                <w:szCs w:val="28"/>
              </w:rPr>
              <w:t>регуляции</w:t>
            </w:r>
            <w:proofErr w:type="spellEnd"/>
            <w:r w:rsidR="006F72B4" w:rsidRPr="006F72B4">
              <w:rPr>
                <w:rFonts w:ascii="Times New Roman" w:hAnsi="Times New Roman"/>
                <w:sz w:val="28"/>
                <w:szCs w:val="28"/>
              </w:rPr>
              <w:t>,  индивидуальная работа со студентами, направленная на снятие состояния тревожности, агрессии и страхов</w:t>
            </w:r>
          </w:p>
        </w:tc>
        <w:tc>
          <w:tcPr>
            <w:tcW w:w="1701" w:type="dxa"/>
          </w:tcPr>
          <w:p w:rsidR="006F72B4" w:rsidRDefault="006F72B4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72B4" w:rsidRDefault="00D21D4F" w:rsidP="006F7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F72B4" w:rsidRPr="00D21D4F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567" w:type="dxa"/>
          </w:tcPr>
          <w:p w:rsidR="006F72B4" w:rsidRPr="00D21D4F" w:rsidRDefault="006F72B4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6F72B4" w:rsidRPr="00D21D4F" w:rsidRDefault="006F72B4" w:rsidP="006F72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Индивидуальная работа с </w:t>
            </w:r>
            <w:proofErr w:type="spellStart"/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дезадаптированными</w:t>
            </w:r>
            <w:proofErr w:type="spellEnd"/>
            <w:r w:rsidRPr="00D21D4F">
              <w:rPr>
                <w:rFonts w:ascii="Times New Roman" w:hAnsi="Times New Roman"/>
                <w:b/>
                <w:sz w:val="28"/>
                <w:szCs w:val="28"/>
              </w:rPr>
              <w:t xml:space="preserve"> студентами и студентами “группы риска”</w:t>
            </w:r>
          </w:p>
        </w:tc>
        <w:tc>
          <w:tcPr>
            <w:tcW w:w="1701" w:type="dxa"/>
          </w:tcPr>
          <w:p w:rsidR="006F72B4" w:rsidRPr="00D21D4F" w:rsidRDefault="006F72B4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72B4" w:rsidRPr="00D21D4F" w:rsidRDefault="006F72B4" w:rsidP="006F72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социальный педагог, психологи</w:t>
            </w:r>
          </w:p>
        </w:tc>
      </w:tr>
      <w:tr w:rsidR="003428DA" w:rsidRPr="003428DA" w:rsidTr="00723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7"/>
        </w:trPr>
        <w:tc>
          <w:tcPr>
            <w:tcW w:w="11624" w:type="dxa"/>
            <w:gridSpan w:val="4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8DA">
              <w:rPr>
                <w:rFonts w:ascii="Times New Roman" w:hAnsi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</w:tr>
      <w:tr w:rsidR="007232A3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Pr="003428DA" w:rsidRDefault="003428DA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Консультация преподавателей по результатам проведённой диагностики.</w:t>
            </w: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>ентябрь-ноябрь</w:t>
            </w:r>
          </w:p>
        </w:tc>
        <w:tc>
          <w:tcPr>
            <w:tcW w:w="2410" w:type="dxa"/>
          </w:tcPr>
          <w:p w:rsidR="003428DA" w:rsidRPr="003428DA" w:rsidRDefault="00D21D4F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232A3" w:rsidRPr="003428DA" w:rsidTr="00E80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567" w:type="dxa"/>
          </w:tcPr>
          <w:p w:rsidR="003428DA" w:rsidRPr="003428DA" w:rsidRDefault="003428DA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428DA" w:rsidRDefault="00D21D4F" w:rsidP="007232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 xml:space="preserve"> студентов по запросу.</w:t>
            </w:r>
          </w:p>
          <w:p w:rsidR="00E808D0" w:rsidRPr="003428DA" w:rsidRDefault="00E808D0" w:rsidP="0072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8DA" w:rsidRPr="003428DA" w:rsidRDefault="00AE10EE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428DA" w:rsidRPr="003428DA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:rsidR="003428DA" w:rsidRPr="003428DA" w:rsidRDefault="00D21D4F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808D0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67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08D0" w:rsidRDefault="00E808D0" w:rsidP="00CC5ECC">
            <w:pPr>
              <w:rPr>
                <w:rFonts w:ascii="Times New Roman" w:hAnsi="Times New Roman"/>
                <w:sz w:val="28"/>
                <w:szCs w:val="28"/>
              </w:rPr>
            </w:pPr>
            <w:r w:rsidRPr="000169AA">
              <w:rPr>
                <w:rFonts w:ascii="Times New Roman" w:hAnsi="Times New Roman"/>
                <w:sz w:val="28"/>
                <w:szCs w:val="28"/>
              </w:rPr>
              <w:t>Консультирование преподавателей, по проблемам оказания психолого-педагогической помощи студентам в адаптационный период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808D0" w:rsidRPr="003428DA" w:rsidRDefault="00E808D0" w:rsidP="00C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E808D0" w:rsidRPr="003428DA" w:rsidRDefault="00E808D0" w:rsidP="00CC5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808D0" w:rsidRPr="00D21D4F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5"/>
        </w:trPr>
        <w:tc>
          <w:tcPr>
            <w:tcW w:w="567" w:type="dxa"/>
          </w:tcPr>
          <w:p w:rsidR="00E808D0" w:rsidRPr="00D21D4F" w:rsidRDefault="00E808D0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E808D0" w:rsidRPr="00D21D4F" w:rsidRDefault="00E808D0" w:rsidP="00D21D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Консультирование студентов «группы риска» (по запросу администрации колледжа, студентов, родителей, классных руководителей)</w:t>
            </w:r>
          </w:p>
        </w:tc>
        <w:tc>
          <w:tcPr>
            <w:tcW w:w="1701" w:type="dxa"/>
          </w:tcPr>
          <w:p w:rsidR="00E808D0" w:rsidRPr="00D21D4F" w:rsidRDefault="00E808D0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E808D0" w:rsidRPr="00D21D4F" w:rsidRDefault="00E808D0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D4F">
              <w:rPr>
                <w:rFonts w:ascii="Times New Roman" w:hAnsi="Times New Roman"/>
                <w:b/>
                <w:sz w:val="28"/>
                <w:szCs w:val="28"/>
              </w:rPr>
              <w:t>педагог-психолог</w:t>
            </w:r>
          </w:p>
        </w:tc>
      </w:tr>
      <w:tr w:rsidR="00E808D0" w:rsidRPr="003428DA" w:rsidTr="00723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11624" w:type="dxa"/>
            <w:gridSpan w:val="4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8DA">
              <w:rPr>
                <w:rFonts w:ascii="Times New Roman" w:hAnsi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E808D0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567" w:type="dxa"/>
          </w:tcPr>
          <w:p w:rsidR="00E808D0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08D0" w:rsidRDefault="00E808D0" w:rsidP="00D21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 консилиума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 xml:space="preserve"> «Адаптация первокурсников»</w:t>
            </w:r>
          </w:p>
        </w:tc>
        <w:tc>
          <w:tcPr>
            <w:tcW w:w="1701" w:type="dxa"/>
          </w:tcPr>
          <w:p w:rsidR="00E808D0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410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социальный педагог, педагог-психолог</w:t>
            </w:r>
          </w:p>
        </w:tc>
      </w:tr>
      <w:tr w:rsidR="00E808D0" w:rsidRPr="003428DA" w:rsidTr="00723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11624" w:type="dxa"/>
            <w:gridSpan w:val="4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8DA">
              <w:rPr>
                <w:rFonts w:ascii="Times New Roman" w:hAnsi="Times New Roman"/>
                <w:b/>
                <w:sz w:val="28"/>
                <w:szCs w:val="28"/>
              </w:rPr>
              <w:t>Работа с родителями.</w:t>
            </w:r>
          </w:p>
        </w:tc>
      </w:tr>
      <w:tr w:rsidR="00E808D0" w:rsidRPr="003428DA" w:rsidTr="00E80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567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08D0" w:rsidRDefault="00E808D0" w:rsidP="007232A3">
            <w:pPr>
              <w:rPr>
                <w:rFonts w:ascii="Times New Roman" w:hAnsi="Times New Roman"/>
                <w:sz w:val="28"/>
                <w:szCs w:val="28"/>
              </w:rPr>
            </w:pPr>
            <w:r w:rsidRPr="003428DA">
              <w:rPr>
                <w:rFonts w:ascii="Times New Roman" w:hAnsi="Times New Roman"/>
                <w:sz w:val="28"/>
                <w:szCs w:val="28"/>
              </w:rPr>
              <w:t>Консультация родителей студентов первокурсников (по запросу)</w:t>
            </w:r>
          </w:p>
          <w:p w:rsidR="00E808D0" w:rsidRPr="003428DA" w:rsidRDefault="00E808D0" w:rsidP="0072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социальный педагог, педагог-психолог</w:t>
            </w:r>
          </w:p>
        </w:tc>
      </w:tr>
      <w:tr w:rsidR="00E808D0" w:rsidRPr="003428DA" w:rsidTr="006F7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3"/>
        </w:trPr>
        <w:tc>
          <w:tcPr>
            <w:tcW w:w="567" w:type="dxa"/>
          </w:tcPr>
          <w:p w:rsidR="00E808D0" w:rsidRPr="003428DA" w:rsidRDefault="00E808D0" w:rsidP="00915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08D0" w:rsidRPr="003428DA" w:rsidRDefault="00E808D0" w:rsidP="007F5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3428DA">
              <w:rPr>
                <w:rFonts w:ascii="Times New Roman" w:hAnsi="Times New Roman"/>
                <w:sz w:val="28"/>
                <w:szCs w:val="28"/>
              </w:rPr>
              <w:t>одительские собрания “Адаптация первокурсников к обучению”</w:t>
            </w:r>
          </w:p>
        </w:tc>
        <w:tc>
          <w:tcPr>
            <w:tcW w:w="1701" w:type="dxa"/>
          </w:tcPr>
          <w:p w:rsidR="00E808D0" w:rsidRPr="003428DA" w:rsidRDefault="00E808D0" w:rsidP="007F5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E808D0" w:rsidRPr="003428DA" w:rsidRDefault="00E808D0" w:rsidP="007F5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педагог-психолог </w:t>
            </w:r>
          </w:p>
        </w:tc>
      </w:tr>
    </w:tbl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p w:rsidR="003428DA" w:rsidRDefault="003428DA"/>
    <w:sectPr w:rsidR="003428DA" w:rsidSect="003428DA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DA"/>
    <w:rsid w:val="00004A71"/>
    <w:rsid w:val="000668E8"/>
    <w:rsid w:val="000C7442"/>
    <w:rsid w:val="00101AA5"/>
    <w:rsid w:val="00290E6A"/>
    <w:rsid w:val="003428DA"/>
    <w:rsid w:val="005216C8"/>
    <w:rsid w:val="006F72B4"/>
    <w:rsid w:val="007232A3"/>
    <w:rsid w:val="007C03C2"/>
    <w:rsid w:val="00A468F5"/>
    <w:rsid w:val="00AE10EE"/>
    <w:rsid w:val="00AF5C23"/>
    <w:rsid w:val="00D21D4F"/>
    <w:rsid w:val="00DE2E7D"/>
    <w:rsid w:val="00E16773"/>
    <w:rsid w:val="00E8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1BB7-3517-4FCD-A45E-634FDD8E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2015-09-10T07:23:00Z</dcterms:created>
  <dcterms:modified xsi:type="dcterms:W3CDTF">2015-09-15T05:37:00Z</dcterms:modified>
</cp:coreProperties>
</file>