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EF208A" w:rsidRPr="00EF208A" w:rsidTr="00EF208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 w:val="34"/>
                <w:szCs w:val="3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34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21.03.2014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"Калязинский колледж"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0336200000364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6910012464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692501001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Учреждением - государственное бюджетное образовательное учреждение среднего профессионального образования "Калязинский колледж"</w:t>
            </w:r>
            <w:r w:rsidRPr="00EF208A">
              <w:rPr>
                <w:rFonts w:eastAsia="Times New Roman" w:cs="Times New Roman"/>
                <w:szCs w:val="24"/>
                <w:lang w:eastAsia="ru-RU"/>
              </w:rPr>
              <w:br/>
              <w:t>ИНН 6910012464</w:t>
            </w:r>
            <w:r w:rsidRPr="00EF208A">
              <w:rPr>
                <w:rFonts w:eastAsia="Times New Roman" w:cs="Times New Roman"/>
                <w:szCs w:val="24"/>
                <w:lang w:eastAsia="ru-RU"/>
              </w:rPr>
              <w:br/>
              <w:t>КПП 692501001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51,38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53,80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11 283,76</w:t>
            </w: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281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81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Изменение дебиторской </w:t>
            </w: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Без </w:t>
            </w:r>
            <w:r w:rsidRPr="00EF208A">
              <w:rPr>
                <w:rFonts w:eastAsia="Times New Roman" w:cs="Times New Roman"/>
                <w:szCs w:val="24"/>
                <w:lang w:eastAsia="ru-RU"/>
              </w:rPr>
              <w:lastRenderedPageBreak/>
              <w:t>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236,10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59,40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61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391"/>
      </w:tblGrid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Сумма, руб.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10 113 388,00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9 000 200,00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390 000,00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723 188,00</w:t>
            </w: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Сведения о кассовых выплатах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Сумма, руб.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7 002 080,97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76 181,22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1 734 603,72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176 892,20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53 424,48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96 440,51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>9 139 623,10</w:t>
            </w: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2328"/>
        <w:gridCol w:w="2329"/>
        <w:gridCol w:w="2344"/>
      </w:tblGrid>
      <w:tr w:rsidR="00EF208A" w:rsidRPr="00EF208A" w:rsidTr="00EF208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Услуги (работы) учреждения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среднего </w:t>
            </w:r>
            <w:r w:rsidRPr="00EF208A">
              <w:rPr>
                <w:rFonts w:eastAsia="Times New Roman" w:cs="Times New Roman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8 110 243,00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8 110 243,00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616 100,00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616 100,00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2 725 733,04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3 164 157,52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</w:tbl>
    <w:p w:rsidR="00EF208A" w:rsidRPr="00EF208A" w:rsidRDefault="00EF208A" w:rsidP="00EF208A">
      <w:pPr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2 394,10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2 394,10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F208A">
              <w:rPr>
                <w:rFonts w:eastAsia="Times New Roman" w:cs="Times New Roman"/>
                <w:szCs w:val="24"/>
                <w:lang w:eastAsia="ru-RU"/>
              </w:rPr>
              <w:t>переданного</w:t>
            </w:r>
            <w:proofErr w:type="gramEnd"/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F208A">
              <w:rPr>
                <w:rFonts w:eastAsia="Times New Roman" w:cs="Times New Roman"/>
                <w:szCs w:val="24"/>
                <w:lang w:eastAsia="ru-RU"/>
              </w:rPr>
              <w:t>переданного</w:t>
            </w:r>
            <w:proofErr w:type="gramEnd"/>
            <w:r w:rsidRPr="00EF208A">
              <w:rPr>
                <w:rFonts w:eastAsia="Times New Roman" w:cs="Times New Roman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245,00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81" w:type="dxa"/>
              <w:bottom w:w="15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245,00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EF208A" w:rsidRPr="00EF208A" w:rsidTr="00EF2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94" w:type="dxa"/>
            </w:tcMar>
            <w:vAlign w:val="center"/>
            <w:hideMark/>
          </w:tcPr>
          <w:p w:rsidR="00EF208A" w:rsidRPr="00EF208A" w:rsidRDefault="00EF208A" w:rsidP="00EF208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F208A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</w:tbl>
    <w:p w:rsidR="00DF643E" w:rsidRDefault="00EF208A"/>
    <w:sectPr w:rsidR="00DF643E" w:rsidSect="00B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08A"/>
    <w:rsid w:val="000011FB"/>
    <w:rsid w:val="00345099"/>
    <w:rsid w:val="0039606A"/>
    <w:rsid w:val="003D1F58"/>
    <w:rsid w:val="004C08F0"/>
    <w:rsid w:val="00543627"/>
    <w:rsid w:val="008A13C7"/>
    <w:rsid w:val="008D17B2"/>
    <w:rsid w:val="00B86F6C"/>
    <w:rsid w:val="00BC730E"/>
    <w:rsid w:val="00C83D48"/>
    <w:rsid w:val="00CE0A15"/>
    <w:rsid w:val="00D44615"/>
    <w:rsid w:val="00D90723"/>
    <w:rsid w:val="00D974B1"/>
    <w:rsid w:val="00DF3340"/>
    <w:rsid w:val="00EB62DA"/>
    <w:rsid w:val="00E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Осирис</dc:creator>
  <cp:lastModifiedBy>Осирис</cp:lastModifiedBy>
  <cp:revision>1</cp:revision>
  <dcterms:created xsi:type="dcterms:W3CDTF">2014-04-17T19:23:00Z</dcterms:created>
  <dcterms:modified xsi:type="dcterms:W3CDTF">2014-04-17T19:24:00Z</dcterms:modified>
</cp:coreProperties>
</file>